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0F5967" w14:textId="345ED99E" w:rsidR="001C39E3" w:rsidRDefault="00CB53A1">
      <w:r>
        <w:rPr>
          <w:noProof/>
        </w:rPr>
        <w:drawing>
          <wp:inline distT="0" distB="0" distL="0" distR="0" wp14:anchorId="5BA87DB4" wp14:editId="23BA42CC">
            <wp:extent cx="5402851" cy="2790825"/>
            <wp:effectExtent l="0" t="0" r="7620" b="0"/>
            <wp:docPr id="978296988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7167" cy="27930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5B4DC49" w14:textId="77777777" w:rsidR="00CB53A1" w:rsidRDefault="00CB53A1"/>
    <w:p w14:paraId="4C286722" w14:textId="03D943BE" w:rsidR="00CB53A1" w:rsidRDefault="00CB53A1">
      <w:r>
        <w:rPr>
          <w:noProof/>
        </w:rPr>
        <w:drawing>
          <wp:inline distT="0" distB="0" distL="0" distR="0" wp14:anchorId="7BF2CB64" wp14:editId="2B9DF895">
            <wp:extent cx="5345113" cy="2466975"/>
            <wp:effectExtent l="0" t="0" r="8255" b="0"/>
            <wp:docPr id="157861018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1911" cy="247011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CB53A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3A1"/>
    <w:rsid w:val="000120C0"/>
    <w:rsid w:val="001C39E3"/>
    <w:rsid w:val="00267D02"/>
    <w:rsid w:val="00403F63"/>
    <w:rsid w:val="005F1465"/>
    <w:rsid w:val="00AA7A3A"/>
    <w:rsid w:val="00CB53A1"/>
    <w:rsid w:val="00E87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501B48"/>
  <w15:chartTrackingRefBased/>
  <w15:docId w15:val="{EE558527-3FC5-4FD2-912C-448267ECC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CB53A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CB53A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CB53A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B53A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B53A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B53A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B53A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B53A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B53A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CB53A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CB53A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CB53A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B53A1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B53A1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B53A1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B53A1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B53A1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B53A1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CB53A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CB53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CB53A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CB53A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CB53A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CB53A1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CB53A1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CB53A1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CB53A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CB53A1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CB53A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Katharina Helena Louro Dvorzak</dc:creator>
  <cp:keywords/>
  <dc:description/>
  <cp:lastModifiedBy>Katharina Helena Louro Dvorzak</cp:lastModifiedBy>
  <cp:revision>1</cp:revision>
  <dcterms:created xsi:type="dcterms:W3CDTF">2025-05-01T03:21:00Z</dcterms:created>
  <dcterms:modified xsi:type="dcterms:W3CDTF">2025-05-01T03:22:00Z</dcterms:modified>
</cp:coreProperties>
</file>