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11477" w:type="dxa"/>
        <w:tblLook w:val="04A0" w:firstRow="1" w:lastRow="0" w:firstColumn="1" w:lastColumn="0" w:noHBand="0" w:noVBand="1"/>
      </w:tblPr>
      <w:tblGrid>
        <w:gridCol w:w="1413"/>
        <w:gridCol w:w="1255"/>
        <w:gridCol w:w="1252"/>
        <w:gridCol w:w="1530"/>
        <w:gridCol w:w="1775"/>
        <w:gridCol w:w="4252"/>
      </w:tblGrid>
      <w:tr w:rsidR="001439E0" w:rsidRPr="00693511" w14:paraId="65B8264D" w14:textId="77777777" w:rsidTr="00402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tcW w:w="141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25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52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3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775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252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402A9A">
        <w:trPr>
          <w:trHeight w:val="159"/>
        </w:trPr>
        <w:tc>
          <w:tcPr>
            <w:tcW w:w="1413" w:type="dxa"/>
          </w:tcPr>
          <w:p w14:paraId="64A23FBF" w14:textId="3B97FF46" w:rsidR="001439E0" w:rsidRPr="00DE1BAB" w:rsidRDefault="00402A9A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S#24-</w:t>
            </w:r>
            <w:r w:rsidR="003B616F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  <w:r w:rsidR="004672B5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5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5C7454DB" w:rsidR="00607202" w:rsidRPr="00DE1BAB" w:rsidRDefault="00607202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hyperlink r:id="rId8">
              <w:r w:rsidRPr="42A648BB">
                <w:rPr>
                  <w:rStyle w:val="Hyperlink"/>
                  <w:color w:val="4472C4" w:themeColor="accent5"/>
                  <w:u w:val="none"/>
                </w:rPr>
                <w:t>LINXERP-</w:t>
              </w:r>
              <w:r w:rsidR="00766730">
                <w:rPr>
                  <w:rStyle w:val="Hyperlink"/>
                  <w:color w:val="4472C4" w:themeColor="accent5"/>
                  <w:u w:val="none"/>
                </w:rPr>
                <w:t>2</w:t>
              </w:r>
            </w:hyperlink>
            <w:r w:rsidR="00561D23">
              <w:rPr>
                <w:rStyle w:val="Hyperlink"/>
                <w:color w:val="4472C4" w:themeColor="accent5"/>
                <w:u w:val="none"/>
              </w:rPr>
              <w:t>1126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824FA61" w14:textId="77777777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8.01</w:t>
            </w:r>
          </w:p>
        </w:tc>
        <w:tc>
          <w:tcPr>
            <w:tcW w:w="1530" w:type="dxa"/>
          </w:tcPr>
          <w:p w14:paraId="7DA6244A" w14:textId="5AC5615B" w:rsidR="001439E0" w:rsidRPr="00DE1BAB" w:rsidRDefault="18222EE1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</w:t>
            </w:r>
            <w:r w:rsidR="0064140B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2</w:t>
            </w:r>
            <w:r w:rsidR="00D4724A" w:rsidRPr="42A648BB">
              <w:rPr>
                <w:rFonts w:asciiTheme="minorHAnsi" w:hAnsiTheme="minorHAnsi"/>
                <w:b/>
                <w:bCs/>
              </w:rPr>
              <w:t>.2</w:t>
            </w:r>
            <w:r w:rsidR="5693DCEB" w:rsidRPr="42A648BB">
              <w:rPr>
                <w:rFonts w:asciiTheme="minorHAnsi" w:hAnsiTheme="minorHAnsi"/>
                <w:b/>
                <w:bCs/>
              </w:rPr>
              <w:t>4</w:t>
            </w:r>
            <w:r w:rsidR="120D5648" w:rsidRPr="42A648BB">
              <w:rPr>
                <w:rFonts w:asciiTheme="minorHAnsi" w:hAnsiTheme="minorHAnsi"/>
                <w:b/>
                <w:bCs/>
              </w:rPr>
              <w:t>.0</w:t>
            </w:r>
            <w:r w:rsidR="004672B5">
              <w:rPr>
                <w:rFonts w:asciiTheme="minorHAnsi" w:hAnsiTheme="minorHAnsi"/>
                <w:b/>
                <w:bCs/>
              </w:rPr>
              <w:t>3</w:t>
            </w:r>
            <w:r w:rsidR="2EE4C1F2" w:rsidRPr="42A648BB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775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4B6B7C6C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4672B5">
              <w:rPr>
                <w:rFonts w:asciiTheme="minorHAnsi" w:hAnsiTheme="minorHAnsi"/>
                <w:b/>
                <w:bCs/>
              </w:rPr>
              <w:t>30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252" w:type="dxa"/>
          </w:tcPr>
          <w:p w14:paraId="2A4D806C" w14:textId="16901AA2" w:rsidR="008C074F" w:rsidRDefault="008C074F" w:rsidP="008C074F">
            <w:pPr>
              <w:spacing w:before="75" w:after="75" w:line="225" w:lineRule="atLeast"/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SHOP-VL-846</w:t>
            </w: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8 \ </w:t>
            </w: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SHOP-VL-846</w:t>
            </w: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9</w:t>
            </w:r>
          </w:p>
          <w:p w14:paraId="0F4F527D" w14:textId="760C7366" w:rsidR="00B63908" w:rsidRDefault="00B63908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F53DB4">
        <w:trPr>
          <w:trHeight w:val="142"/>
        </w:trPr>
        <w:tc>
          <w:tcPr>
            <w:tcW w:w="266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82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775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252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F53DB4">
        <w:trPr>
          <w:trHeight w:val="537"/>
        </w:trPr>
        <w:tc>
          <w:tcPr>
            <w:tcW w:w="266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82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proofErr w:type="gramStart"/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  <w:proofErr w:type="gramEnd"/>
          </w:p>
        </w:tc>
        <w:tc>
          <w:tcPr>
            <w:tcW w:w="1775" w:type="dxa"/>
          </w:tcPr>
          <w:p w14:paraId="7F6765A6" w14:textId="15A5AFD0" w:rsidR="001439E0" w:rsidRPr="002928DF" w:rsidRDefault="00655415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  <w:r w:rsidR="00561D23">
              <w:rPr>
                <w:rFonts w:asciiTheme="minorHAnsi" w:hAnsiTheme="minorHAnsi"/>
              </w:rPr>
              <w:t>9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 w:rsidR="004672B5">
              <w:rPr>
                <w:rFonts w:asciiTheme="minorHAnsi" w:hAnsiTheme="minorHAnsi"/>
              </w:rPr>
              <w:t>2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561D23">
              <w:rPr>
                <w:rFonts w:asciiTheme="minorHAnsi" w:hAnsiTheme="minorHAnsi"/>
              </w:rPr>
              <w:t>1</w:t>
            </w:r>
            <w:r w:rsidR="008C074F">
              <w:rPr>
                <w:rFonts w:asciiTheme="minorHAnsi" w:hAnsiTheme="minorHAnsi"/>
              </w:rPr>
              <w:t>1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 w:rsidR="004672B5">
              <w:rPr>
                <w:rFonts w:asciiTheme="minorHAnsi" w:hAnsiTheme="minorHAnsi"/>
              </w:rPr>
              <w:t>2</w:t>
            </w:r>
            <w:r w:rsidR="2C837DED" w:rsidRPr="3BF015A6">
              <w:rPr>
                <w:rFonts w:asciiTheme="minorHAnsi" w:hAnsiTheme="minorHAnsi"/>
              </w:rPr>
              <w:t>/24</w:t>
            </w:r>
          </w:p>
        </w:tc>
        <w:tc>
          <w:tcPr>
            <w:tcW w:w="4252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634B3BD8" w14:textId="223E40D4" w:rsidR="00265A96" w:rsidRDefault="00561D23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  <w:r>
        <w:rPr>
          <w:rFonts w:ascii="Arial" w:eastAsia="Verdana" w:hAnsi="Arial" w:cs="Arial"/>
          <w:b/>
          <w:color w:val="172B4D"/>
          <w:sz w:val="28"/>
          <w:szCs w:val="32"/>
        </w:rPr>
        <w:t>T</w:t>
      </w:r>
      <w:r w:rsidR="007904CB"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ela </w:t>
      </w:r>
      <w:r>
        <w:rPr>
          <w:rFonts w:ascii="Arial" w:eastAsia="Verdana" w:hAnsi="Arial" w:cs="Arial"/>
          <w:b/>
          <w:color w:val="172B4D"/>
          <w:sz w:val="28"/>
          <w:szCs w:val="32"/>
        </w:rPr>
        <w:t>040004</w:t>
      </w:r>
      <w:r w:rsidR="007904CB"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265A96" w:rsidRPr="00265A96">
        <w:rPr>
          <w:rFonts w:ascii="Arial" w:eastAsia="Verdana" w:hAnsi="Arial" w:cs="Arial"/>
          <w:b/>
          <w:color w:val="172B4D"/>
          <w:sz w:val="28"/>
          <w:szCs w:val="32"/>
        </w:rPr>
        <w:t>–</w:t>
      </w:r>
      <w:r w:rsidR="007904CB"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>
        <w:rPr>
          <w:rFonts w:ascii="Arial" w:eastAsia="Verdana" w:hAnsi="Arial" w:cs="Arial"/>
          <w:b/>
          <w:color w:val="172B4D"/>
          <w:sz w:val="28"/>
          <w:szCs w:val="32"/>
        </w:rPr>
        <w:t>Formação de Preços de Vendas e Custos</w:t>
      </w:r>
      <w:r w:rsidR="007904CB"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</w:p>
    <w:p w14:paraId="38C678BB" w14:textId="77777777" w:rsidR="00265A96" w:rsidRPr="00265A96" w:rsidRDefault="00265A96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</w:p>
    <w:p w14:paraId="541B5CCE" w14:textId="2BABE68D" w:rsidR="00766730" w:rsidRPr="007904CB" w:rsidRDefault="00561D23" w:rsidP="007E0F4E">
      <w:pPr>
        <w:shd w:val="clear" w:color="auto" w:fill="FFFFFF" w:themeFill="background1"/>
        <w:spacing w:after="0"/>
        <w:rPr>
          <w:rFonts w:ascii="Arial" w:eastAsia="Verdana" w:hAnsi="Arial" w:cs="Arial"/>
          <w:bCs/>
          <w:color w:val="172B4D"/>
          <w:sz w:val="28"/>
          <w:szCs w:val="32"/>
        </w:rPr>
      </w:pPr>
      <w:r>
        <w:rPr>
          <w:rFonts w:ascii="Arial" w:eastAsia="Verdana" w:hAnsi="Arial" w:cs="Arial"/>
          <w:bCs/>
          <w:color w:val="172B4D"/>
          <w:sz w:val="28"/>
          <w:szCs w:val="32"/>
        </w:rPr>
        <w:t xml:space="preserve">Criar um </w:t>
      </w:r>
      <w:proofErr w:type="spellStart"/>
      <w:proofErr w:type="gramStart"/>
      <w:r>
        <w:rPr>
          <w:rFonts w:ascii="Arial" w:eastAsia="Verdana" w:hAnsi="Arial" w:cs="Arial"/>
          <w:bCs/>
          <w:color w:val="172B4D"/>
          <w:sz w:val="28"/>
          <w:szCs w:val="32"/>
        </w:rPr>
        <w:t>Fleg</w:t>
      </w:r>
      <w:proofErr w:type="spellEnd"/>
      <w:r>
        <w:rPr>
          <w:rFonts w:ascii="Arial" w:eastAsia="Verdana" w:hAnsi="Arial" w:cs="Arial"/>
          <w:bCs/>
          <w:color w:val="172B4D"/>
          <w:sz w:val="28"/>
          <w:szCs w:val="32"/>
        </w:rPr>
        <w:t xml:space="preserve"> :</w:t>
      </w:r>
      <w:proofErr w:type="gramEnd"/>
      <w:r>
        <w:rPr>
          <w:rFonts w:ascii="Arial" w:eastAsia="Verdana" w:hAnsi="Arial" w:cs="Arial"/>
          <w:bCs/>
          <w:color w:val="172B4D"/>
          <w:sz w:val="28"/>
          <w:szCs w:val="32"/>
        </w:rPr>
        <w:t xml:space="preserve"> Replicar Custo Previsto, com a finalidade de alterar o mesmo material na(s) sua(s) core(s), sem ter que ir de um em um</w:t>
      </w:r>
      <w:r w:rsidR="00265A96" w:rsidRPr="00265A96">
        <w:rPr>
          <w:rFonts w:ascii="Arial" w:eastAsia="Verdana" w:hAnsi="Arial" w:cs="Arial"/>
          <w:bCs/>
          <w:color w:val="172B4D"/>
          <w:sz w:val="28"/>
          <w:szCs w:val="32"/>
        </w:rPr>
        <w:t>.</w:t>
      </w:r>
    </w:p>
    <w:p w14:paraId="18DE89F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F29BE1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F90FAB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C60F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DF53D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BC89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9AF85E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60D57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2DEFDB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76B94C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10DD2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DE3A31A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2065A0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04EA82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D8989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48788D6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73A3A11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5C5F07" w14:textId="77777777" w:rsidR="00265A96" w:rsidRDefault="00265A96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A082F2E" w14:textId="77777777" w:rsidR="00561D23" w:rsidRDefault="00561D23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2442277" w14:textId="675C15E7" w:rsidR="00052D06" w:rsidRDefault="00103598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561D23">
        <w:rPr>
          <w:rFonts w:ascii="Arial" w:eastAsia="Verdana" w:hAnsi="Arial" w:cs="Arial"/>
          <w:b/>
          <w:bCs/>
          <w:color w:val="172B4D"/>
          <w:sz w:val="24"/>
          <w:szCs w:val="24"/>
        </w:rPr>
        <w:t>04004</w:t>
      </w:r>
      <w:r w:rsidR="00B35C13"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="00561D23">
        <w:rPr>
          <w:rFonts w:ascii="Arial" w:eastAsia="Verdana" w:hAnsi="Arial" w:cs="Arial"/>
          <w:color w:val="172B4D"/>
          <w:sz w:val="24"/>
          <w:szCs w:val="24"/>
        </w:rPr>
        <w:t>Formação de Preços de Venda e Custos</w:t>
      </w:r>
    </w:p>
    <w:p w14:paraId="585FEAFD" w14:textId="2B9FD6D7" w:rsidR="00BE057D" w:rsidRDefault="00B057C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1 </w:t>
      </w:r>
      <w:r w:rsidR="00265A96">
        <w:rPr>
          <w:rFonts w:ascii="Arial" w:eastAsia="Verdana" w:hAnsi="Arial" w:cs="Arial"/>
          <w:color w:val="172B4D"/>
          <w:sz w:val="24"/>
          <w:szCs w:val="24"/>
        </w:rPr>
        <w:t>–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 </w:t>
      </w:r>
      <w:r w:rsidR="00561D23">
        <w:rPr>
          <w:rFonts w:ascii="Arial" w:eastAsia="Verdana" w:hAnsi="Arial" w:cs="Arial"/>
          <w:color w:val="172B4D"/>
          <w:sz w:val="24"/>
          <w:szCs w:val="24"/>
        </w:rPr>
        <w:t>Flegando Replicar custo Previsto</w:t>
      </w:r>
    </w:p>
    <w:p w14:paraId="383DA2DF" w14:textId="4698EE77" w:rsidR="00A920EF" w:rsidRDefault="00561D23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40120B9" wp14:editId="279126E1">
            <wp:extent cx="5400040" cy="4222750"/>
            <wp:effectExtent l="0" t="0" r="0" b="6350"/>
            <wp:docPr id="549618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1810" name="Imagem 549618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A886" w14:textId="77777777" w:rsidR="00561D23" w:rsidRDefault="00561D23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7574DD" w14:textId="146E414A" w:rsidR="00A920EF" w:rsidRDefault="00E72BCC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4CB7AC3" wp14:editId="76B896A5">
            <wp:extent cx="5400040" cy="3556000"/>
            <wp:effectExtent l="0" t="0" r="0" b="6350"/>
            <wp:docPr id="2140609743" name="Imagem 6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09743" name="Imagem 6" descr="Interface gráfica do usuário, Aplicativo, 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CB82" w14:textId="33674055" w:rsidR="0043065B" w:rsidRDefault="0043065B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69D47AF" w14:textId="77777777" w:rsidR="00C07AEF" w:rsidRDefault="00C07A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3FE8A14" w14:textId="468A0B47" w:rsidR="00C07AEF" w:rsidRDefault="00C07A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8DF7238" wp14:editId="57A7B820">
            <wp:extent cx="5400040" cy="3879850"/>
            <wp:effectExtent l="0" t="0" r="0" b="6350"/>
            <wp:docPr id="119130034" name="Imagem 3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0034" name="Imagem 3" descr="Interface gráfica do usuário, Aplicativo, Tabel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35F1" w14:textId="7569BF67" w:rsidR="00C07AEF" w:rsidRDefault="00C07A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4E0BFE3" wp14:editId="2E3E1AFE">
            <wp:extent cx="5400040" cy="3695700"/>
            <wp:effectExtent l="0" t="0" r="0" b="0"/>
            <wp:docPr id="1249622820" name="Imagem 4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22820" name="Imagem 4" descr="Interface gráfica do usuário, 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6FD1" w14:textId="77777777" w:rsidR="00C07AEF" w:rsidRDefault="00C07A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71CA804" w14:textId="77777777" w:rsidR="00C07AEF" w:rsidRDefault="00C07A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83AC860" w14:textId="77777777" w:rsidR="00C07AEF" w:rsidRDefault="00C07A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5BAF002" w14:textId="77777777" w:rsidR="00C07AEF" w:rsidRDefault="00C07A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1B79A36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92160C7" w14:textId="19E5032D" w:rsidR="00C07AEF" w:rsidRDefault="00C07A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CCA4D2D" wp14:editId="305635C8">
            <wp:extent cx="5400040" cy="3600450"/>
            <wp:effectExtent l="0" t="0" r="0" b="0"/>
            <wp:docPr id="355730484" name="Imagem 5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30484" name="Imagem 5" descr="Interface gráfica do usuário, Tabela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82D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4D8DDD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EDC26F0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317567F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467BB32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89CA508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941D567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D6AFA1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8498B76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F76404E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9C8640D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02E2C74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019D073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1B3712A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3E2C825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81CB955" w14:textId="5EAE8E2F" w:rsidR="005A618A" w:rsidRDefault="005A618A" w:rsidP="005A618A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2 – Não Flegar: Replicar custo Previsto</w:t>
      </w:r>
    </w:p>
    <w:p w14:paraId="36EEBDB8" w14:textId="109A8CDA" w:rsidR="005A618A" w:rsidRDefault="005A618A" w:rsidP="005A618A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141A36ED" wp14:editId="6EA8B3E7">
            <wp:extent cx="5400040" cy="3575050"/>
            <wp:effectExtent l="0" t="0" r="0" b="6350"/>
            <wp:docPr id="59194850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48505" name="Imagem 5919485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0963" w14:textId="77777777" w:rsidR="005A618A" w:rsidRDefault="005A618A" w:rsidP="005A618A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277C711" w14:textId="0798B195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7E1592E" wp14:editId="3B65862C">
            <wp:extent cx="5400040" cy="3536950"/>
            <wp:effectExtent l="0" t="0" r="0" b="6350"/>
            <wp:docPr id="1753342886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42886" name="Imagem 8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F49E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93590B2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A28C248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75257B" w14:textId="13C32A0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1300730" wp14:editId="78C27C14">
            <wp:extent cx="5400040" cy="3733800"/>
            <wp:effectExtent l="0" t="0" r="0" b="0"/>
            <wp:docPr id="421151037" name="Imagem 9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51037" name="Imagem 9" descr="Interface gráfica do usuário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E222" w14:textId="77777777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64BE2C2" w14:textId="764054D0" w:rsidR="005A618A" w:rsidRDefault="005A618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D02A474" wp14:editId="75D13FDB">
            <wp:extent cx="5400040" cy="4051300"/>
            <wp:effectExtent l="0" t="0" r="0" b="6350"/>
            <wp:docPr id="865792504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92504" name="Imagem 10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18A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A356D" w14:textId="77777777" w:rsidR="00E3581A" w:rsidRDefault="00E3581A" w:rsidP="001439E0">
      <w:pPr>
        <w:spacing w:after="0" w:line="240" w:lineRule="auto"/>
      </w:pPr>
      <w:r>
        <w:separator/>
      </w:r>
    </w:p>
  </w:endnote>
  <w:endnote w:type="continuationSeparator" w:id="0">
    <w:p w14:paraId="360F665A" w14:textId="77777777" w:rsidR="00E3581A" w:rsidRDefault="00E3581A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D69DB" w14:textId="77777777" w:rsidR="00E3581A" w:rsidRDefault="00E3581A" w:rsidP="001439E0">
      <w:pPr>
        <w:spacing w:after="0" w:line="240" w:lineRule="auto"/>
      </w:pPr>
      <w:r>
        <w:separator/>
      </w:r>
    </w:p>
  </w:footnote>
  <w:footnote w:type="continuationSeparator" w:id="0">
    <w:p w14:paraId="06456E8E" w14:textId="77777777" w:rsidR="00E3581A" w:rsidRDefault="00E3581A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25D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C0BFB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38BF"/>
    <w:rsid w:val="00117929"/>
    <w:rsid w:val="00117B61"/>
    <w:rsid w:val="001210A0"/>
    <w:rsid w:val="00131A1D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38A7"/>
    <w:rsid w:val="002C251B"/>
    <w:rsid w:val="002C3E5F"/>
    <w:rsid w:val="002C7A96"/>
    <w:rsid w:val="002D4B6F"/>
    <w:rsid w:val="002D6B34"/>
    <w:rsid w:val="002D78F3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B99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430E6"/>
    <w:rsid w:val="00443620"/>
    <w:rsid w:val="00455BDB"/>
    <w:rsid w:val="0045684B"/>
    <w:rsid w:val="00460412"/>
    <w:rsid w:val="00464F90"/>
    <w:rsid w:val="004672B5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3540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1D23"/>
    <w:rsid w:val="00564C84"/>
    <w:rsid w:val="00564D0F"/>
    <w:rsid w:val="00566C62"/>
    <w:rsid w:val="005806D1"/>
    <w:rsid w:val="005850A1"/>
    <w:rsid w:val="00591466"/>
    <w:rsid w:val="0059501C"/>
    <w:rsid w:val="00596791"/>
    <w:rsid w:val="005A3069"/>
    <w:rsid w:val="005A3271"/>
    <w:rsid w:val="005A618A"/>
    <w:rsid w:val="005A641A"/>
    <w:rsid w:val="005B0AF1"/>
    <w:rsid w:val="005C5767"/>
    <w:rsid w:val="005D7A06"/>
    <w:rsid w:val="005E0027"/>
    <w:rsid w:val="005E6EC5"/>
    <w:rsid w:val="005E7DD9"/>
    <w:rsid w:val="005F63E8"/>
    <w:rsid w:val="005F6994"/>
    <w:rsid w:val="00607202"/>
    <w:rsid w:val="00607D92"/>
    <w:rsid w:val="0061154E"/>
    <w:rsid w:val="00614D42"/>
    <w:rsid w:val="0061FCA6"/>
    <w:rsid w:val="00624BEC"/>
    <w:rsid w:val="00626627"/>
    <w:rsid w:val="00627B42"/>
    <w:rsid w:val="00637EAF"/>
    <w:rsid w:val="00641390"/>
    <w:rsid w:val="0064140B"/>
    <w:rsid w:val="0064180E"/>
    <w:rsid w:val="00642CF1"/>
    <w:rsid w:val="0064365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39D7"/>
    <w:rsid w:val="00694BB6"/>
    <w:rsid w:val="006954FF"/>
    <w:rsid w:val="00695A0D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13F1"/>
    <w:rsid w:val="00777EA5"/>
    <w:rsid w:val="007904CB"/>
    <w:rsid w:val="0079297E"/>
    <w:rsid w:val="00793A99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074F"/>
    <w:rsid w:val="008C6A28"/>
    <w:rsid w:val="008D360C"/>
    <w:rsid w:val="008D63EA"/>
    <w:rsid w:val="008D7FB1"/>
    <w:rsid w:val="008E6354"/>
    <w:rsid w:val="008F4262"/>
    <w:rsid w:val="008F7669"/>
    <w:rsid w:val="00905481"/>
    <w:rsid w:val="0090588C"/>
    <w:rsid w:val="009138F4"/>
    <w:rsid w:val="00917CC5"/>
    <w:rsid w:val="009207BE"/>
    <w:rsid w:val="0092378B"/>
    <w:rsid w:val="009255CF"/>
    <w:rsid w:val="009310F6"/>
    <w:rsid w:val="00931B69"/>
    <w:rsid w:val="00940A73"/>
    <w:rsid w:val="0095699F"/>
    <w:rsid w:val="00960FF5"/>
    <w:rsid w:val="009647AA"/>
    <w:rsid w:val="00966450"/>
    <w:rsid w:val="0097011B"/>
    <w:rsid w:val="00974D39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76AC"/>
    <w:rsid w:val="00AA5B64"/>
    <w:rsid w:val="00AA657B"/>
    <w:rsid w:val="00AB33BA"/>
    <w:rsid w:val="00AC3726"/>
    <w:rsid w:val="00ACE111"/>
    <w:rsid w:val="00AD48AA"/>
    <w:rsid w:val="00AE197A"/>
    <w:rsid w:val="00AE70E4"/>
    <w:rsid w:val="00AF13A4"/>
    <w:rsid w:val="00AF18D3"/>
    <w:rsid w:val="00AF3CFE"/>
    <w:rsid w:val="00B01522"/>
    <w:rsid w:val="00B057CE"/>
    <w:rsid w:val="00B06A12"/>
    <w:rsid w:val="00B15125"/>
    <w:rsid w:val="00B23BA0"/>
    <w:rsid w:val="00B2471B"/>
    <w:rsid w:val="00B35C13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D07A9"/>
    <w:rsid w:val="00BD2805"/>
    <w:rsid w:val="00BD41F2"/>
    <w:rsid w:val="00BE057D"/>
    <w:rsid w:val="00BE1F31"/>
    <w:rsid w:val="00BF0B55"/>
    <w:rsid w:val="00BF2A0E"/>
    <w:rsid w:val="00C04E13"/>
    <w:rsid w:val="00C0681D"/>
    <w:rsid w:val="00C068B5"/>
    <w:rsid w:val="00C07AEF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7691"/>
    <w:rsid w:val="00C37CEE"/>
    <w:rsid w:val="00C40DA8"/>
    <w:rsid w:val="00C418AA"/>
    <w:rsid w:val="00C43378"/>
    <w:rsid w:val="00C55E03"/>
    <w:rsid w:val="00C6295D"/>
    <w:rsid w:val="00C631B6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F5F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0546"/>
    <w:rsid w:val="00CE2A76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4F63"/>
    <w:rsid w:val="00DE1BAB"/>
    <w:rsid w:val="00DE39DE"/>
    <w:rsid w:val="00DF0105"/>
    <w:rsid w:val="00DF0909"/>
    <w:rsid w:val="00DF2A39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08AD"/>
    <w:rsid w:val="00E33EDD"/>
    <w:rsid w:val="00E3581A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2BCC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E2349"/>
    <w:rsid w:val="00EE31A4"/>
    <w:rsid w:val="00EF6AA1"/>
    <w:rsid w:val="00EF6D42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18A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ra.linx.com.br/browse/LINXERP-17294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6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39</cp:revision>
  <cp:lastPrinted>2024-04-29T19:45:00Z</cp:lastPrinted>
  <dcterms:created xsi:type="dcterms:W3CDTF">2024-11-12T18:49:00Z</dcterms:created>
  <dcterms:modified xsi:type="dcterms:W3CDTF">2024-12-11T15:59:00Z</dcterms:modified>
</cp:coreProperties>
</file>