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20905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4.020</w:t>
            </w:r>
          </w:p>
        </w:tc>
        <w:tc>
          <w:tcPr>
            <w:tcW w:w="3434" w:type="dxa"/>
            <w:gridSpan w:val="2"/>
            <w:vAlign w:val="center"/>
          </w:tcPr>
          <w:p w14:paraId="3C478B73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SHOP-VL-8352 / SHOP-VL-8353</w:t>
            </w:r>
          </w:p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 xml:space="preserve">SHOP-VL-8354 </w:t>
            </w:r>
            <w:bookmarkStart w:id="2" w:name="_GoBack"/>
            <w:bookmarkEnd w:id="2"/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06/11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EFD-ICMS - Publicado a versão 3.1.7 do Guia Prático da EFD-ICMS e Nota Técnica 2024.001 v 1.0 - Novo leiaute - Ato COTEPE/ICMS nº 131, de 24.09.2024 - DOU de 25.09.2024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59067DC8">
      <w:pPr>
        <w:pStyle w:val="5"/>
        <w:shd w:val="clear" w:color="auto" w:fill="FFFFFF" w:themeFill="background1"/>
        <w:spacing w:before="0" w:line="240" w:lineRule="auto"/>
        <w:ind w:left="-75" w:leftChars="0" w:firstLine="0" w:firstLineChars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52B8F53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="-75" w:leftChars="0" w:firstLine="0" w:firstLineChars="0"/>
        <w:jc w:val="left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Atualizar o sistema para suportar o layout 019, conforme a versão 3.1.7 do Guia Prático e Nota Técnica 2024.001 v1.0, que entra em vigor em janeiro de 2025. O sistema deve garantir que o campo 2 (Código do Terceiro) do registro E113 seja preenchido com valor em branco para os modelos de Nota Fiscal 65, 63 e 59.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2E2A0D44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 w:line="15" w:lineRule="atLeast"/>
        <w:ind w:left="0" w:right="0" w:firstLine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Critério 1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: Verificação da atualização para o layout 19</w:t>
      </w:r>
    </w:p>
    <w:p w14:paraId="1A5DD7C4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Dado que o sistema está atualizado</w:t>
      </w:r>
    </w:p>
    <w:p w14:paraId="3048C4B4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Quando o usuário acessa a Tela 012334 - EFD ICMS IPI </w:t>
      </w:r>
    </w:p>
    <w:p w14:paraId="56DBA417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Então o resultado esperado é que: a versão do Guia Pratico deve estar como 3.1.7 e do layout deve estar configurada como 019,</w:t>
      </w:r>
    </w:p>
    <w:p w14:paraId="16EA419F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00" w:beforeAutospacing="0" w:after="0" w:afterAutospacing="0" w:line="15" w:lineRule="atLeast"/>
        <w:ind w:left="0" w:right="0" w:firstLine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bookmarkStart w:id="1" w:name="Crit%C3%A9rio2%3AValida%C3%A7%C3%A3odocampoC%C3%B3digodoTerceiro%28E113%29paramodelo65%2F63%2F59"/>
      <w:bookmarkEnd w:id="1"/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Critério 2: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Validação do campo Código do Terceiro (E113) para modelo 65/63/59</w:t>
      </w:r>
    </w:p>
    <w:p w14:paraId="30831568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Dado que exista no sistema as Notas Fiscais com modelos 65/63 ou 59</w:t>
      </w:r>
    </w:p>
    <w:p w14:paraId="6912DD08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Quando o usuário Gerar o Arquivo com o novo layout 019 </w:t>
      </w:r>
    </w:p>
    <w:p w14:paraId="6C6E6CE2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Então o resultado esperado é que  no campo 02 Código do Terceiro do Registro E113, esteja em branco.</w:t>
      </w:r>
    </w:p>
    <w:p w14:paraId="6949C9A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181BEBBA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47977B08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6DB1347E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05D7C181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7F6A024E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7944706A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2C2F88A3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5237DD1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5AA40C65">
      <w:pPr>
        <w:pStyle w:val="5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 w:line="15" w:lineRule="atLeast"/>
        <w:ind w:left="420" w:leftChars="0" w:right="0" w:rightChars="0" w:hanging="420" w:firstLineChars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Critério 1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: Verificação da atualização para o layout 19</w:t>
      </w:r>
    </w:p>
    <w:p w14:paraId="47C33A58">
      <w:pPr>
        <w:numPr>
          <w:ilvl w:val="0"/>
          <w:numId w:val="4"/>
        </w:numPr>
        <w:ind w:left="420" w:leftChars="0" w:hanging="420" w:firstLine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Versão Guia Prático atualizado para 3.1.7 na tela 012334 - EFD ICMS/IPI</w:t>
      </w:r>
    </w:p>
    <w:p w14:paraId="1252B310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3776980"/>
            <wp:effectExtent l="0" t="0" r="6985" b="1397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776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2B85F4">
      <w:pPr>
        <w:numPr>
          <w:ilvl w:val="0"/>
          <w:numId w:val="4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Nova versão do Laytou 019 (01/01/2024)</w:t>
      </w:r>
    </w:p>
    <w:p w14:paraId="1EF5B2DB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770" cy="3813810"/>
            <wp:effectExtent l="0" t="0" r="5080" b="1524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813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0CE49">
      <w:pPr>
        <w:numPr>
          <w:ilvl w:val="0"/>
          <w:numId w:val="0"/>
        </w:numPr>
        <w:spacing w:after="160" w:line="259" w:lineRule="auto"/>
        <w:ind w:leftChars="0"/>
      </w:pPr>
    </w:p>
    <w:p w14:paraId="42FAD5B7">
      <w:pPr>
        <w:pStyle w:val="5"/>
        <w:keepNext w:val="0"/>
        <w:keepLines w:val="0"/>
        <w:widowControl/>
        <w:numPr>
          <w:ilvl w:val="0"/>
          <w:numId w:val="5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00" w:beforeAutospacing="0" w:after="0" w:afterAutospacing="0" w:line="15" w:lineRule="atLeast"/>
        <w:ind w:left="420" w:leftChars="0" w:right="0" w:hanging="420" w:firstLineChars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Critério 2: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Validação do campo Código do Terceiro (E113) para modelo 65/63/59</w:t>
      </w:r>
    </w:p>
    <w:p w14:paraId="2198AC89">
      <w:pPr>
        <w:rPr>
          <w:rFonts w:hint="default"/>
          <w:lang w:val="pt-BR" w:eastAsia="en-US"/>
        </w:rPr>
      </w:pPr>
    </w:p>
    <w:p w14:paraId="5A29BD8E">
      <w:pPr>
        <w:numPr>
          <w:ilvl w:val="0"/>
          <w:numId w:val="6"/>
        </w:numPr>
        <w:ind w:left="420" w:leftChars="0" w:hanging="420" w:firstLineChars="0"/>
        <w:rPr>
          <w:rFonts w:hint="default"/>
          <w:lang w:val="pt-BR" w:eastAsia="en-US"/>
        </w:rPr>
      </w:pPr>
      <w:r>
        <w:rPr>
          <w:rFonts w:hint="default"/>
          <w:lang w:val="pt-BR" w:eastAsia="en-US"/>
        </w:rPr>
        <w:t>Arquivo gerado com a versão 3.1.7 e o Layout 019 contendo o registro E113</w:t>
      </w:r>
    </w:p>
    <w:p w14:paraId="1B02938A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0500" cy="3809365"/>
            <wp:effectExtent l="0" t="0" r="6350" b="635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809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383D70">
      <w:pPr>
        <w:numPr>
          <w:ilvl w:val="0"/>
          <w:numId w:val="0"/>
        </w:numPr>
        <w:spacing w:after="160" w:line="259" w:lineRule="auto"/>
        <w:ind w:leftChars="0"/>
      </w:pPr>
    </w:p>
    <w:p w14:paraId="406F4441">
      <w:pPr>
        <w:keepNext w:val="0"/>
        <w:keepLines w:val="0"/>
        <w:widowControl/>
        <w:numPr>
          <w:ilvl w:val="0"/>
          <w:numId w:val="6"/>
        </w:numPr>
        <w:suppressLineNumbers w:val="0"/>
        <w:spacing w:before="0" w:beforeAutospacing="1" w:after="0" w:afterAutospacing="1"/>
        <w:ind w:left="420" w:leftChars="0" w:hanging="420" w:firstLineChars="0"/>
        <w:jc w:val="left"/>
      </w:pPr>
      <w:r>
        <w:rPr>
          <w:rFonts w:hint="default"/>
          <w:lang w:val="pt-BR"/>
        </w:rPr>
        <w:t xml:space="preserve">Arquivo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gerado com o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campo 02 Código do Terceiro do Registro E11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3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em branco.</w:t>
      </w:r>
    </w:p>
    <w:p w14:paraId="0C2C8F91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67325" cy="2647315"/>
            <wp:effectExtent l="0" t="0" r="9525" b="635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647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E3073E7"/>
    <w:multiLevelType w:val="multilevel"/>
    <w:tmpl w:val="9E3073E7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 w:cs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 w:cs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 w:cs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 w:cs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 w:cs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 w:cs="Wingdings"/>
        <w:sz w:val="20"/>
      </w:rPr>
    </w:lvl>
  </w:abstractNum>
  <w:abstractNum w:abstractNumId="1">
    <w:nsid w:val="BEC34706"/>
    <w:multiLevelType w:val="singleLevel"/>
    <w:tmpl w:val="BEC34706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2">
    <w:nsid w:val="C27A6BB6"/>
    <w:multiLevelType w:val="singleLevel"/>
    <w:tmpl w:val="C27A6BB6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3">
    <w:nsid w:val="FA141D39"/>
    <w:multiLevelType w:val="singleLevel"/>
    <w:tmpl w:val="FA141D39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4">
    <w:nsid w:val="679F7F78"/>
    <w:multiLevelType w:val="multilevel"/>
    <w:tmpl w:val="679F7F78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 w:cs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 w:cs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 w:cs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 w:cs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 w:cs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 w:cs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 w:cs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 w:cs="Wingdings"/>
        <w:sz w:val="20"/>
      </w:rPr>
    </w:lvl>
  </w:abstractNum>
  <w:abstractNum w:abstractNumId="5">
    <w:nsid w:val="680E1D46"/>
    <w:multiLevelType w:val="singleLevel"/>
    <w:tmpl w:val="680E1D46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DE0292"/>
    <w:rsid w:val="12352BEA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3CF6686"/>
    <w:rsid w:val="24165E61"/>
    <w:rsid w:val="242470BA"/>
    <w:rsid w:val="2428784B"/>
    <w:rsid w:val="249D521F"/>
    <w:rsid w:val="24A12FC2"/>
    <w:rsid w:val="24F86CD5"/>
    <w:rsid w:val="25732449"/>
    <w:rsid w:val="25791CA5"/>
    <w:rsid w:val="257F51DF"/>
    <w:rsid w:val="25CD5911"/>
    <w:rsid w:val="263F494B"/>
    <w:rsid w:val="267A486B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9EF1F2C"/>
    <w:rsid w:val="3A13100C"/>
    <w:rsid w:val="3A176CF2"/>
    <w:rsid w:val="3AFF71CB"/>
    <w:rsid w:val="3B007DF8"/>
    <w:rsid w:val="3BF24462"/>
    <w:rsid w:val="3C1D6798"/>
    <w:rsid w:val="3C413397"/>
    <w:rsid w:val="3C554A8C"/>
    <w:rsid w:val="3C5C6615"/>
    <w:rsid w:val="3C811ABC"/>
    <w:rsid w:val="3CA61B4D"/>
    <w:rsid w:val="3D2E717E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341950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D067F8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DD279E"/>
    <w:rsid w:val="7A0B54C9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0</Words>
  <Characters>0</Characters>
  <Lines>0</Lines>
  <Paragraphs>0</Paragraphs>
  <TotalTime>23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alessandra.silva</cp:lastModifiedBy>
  <dcterms:modified xsi:type="dcterms:W3CDTF">2024-11-07T12:54:08Z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