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CEEC25" w14:textId="77777777" w:rsidR="006916A7" w:rsidRDefault="006916A7">
      <w:pPr>
        <w:divId w:val="399670867"/>
        <w:rPr>
          <w:rStyle w:val="expand-control-text"/>
          <w:rFonts w:eastAsia="Times New Roman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4A0" w:firstRow="1" w:lastRow="0" w:firstColumn="1" w:lastColumn="0" w:noHBand="0" w:noVBand="1"/>
      </w:tblPr>
      <w:tblGrid>
        <w:gridCol w:w="3364"/>
        <w:gridCol w:w="2624"/>
        <w:gridCol w:w="2851"/>
      </w:tblGrid>
      <w:tr w:rsidR="006916A7" w14:paraId="2066EA2F" w14:textId="77777777" w:rsidTr="006916A7">
        <w:trPr>
          <w:divId w:val="399670867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FD2A28" w14:textId="77777777" w:rsidR="006916A7" w:rsidRDefault="006916A7" w:rsidP="003B5D49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F4738B7" w14:textId="77777777" w:rsidR="006916A7" w:rsidRDefault="006916A7" w:rsidP="003B5D49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ISSUE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A57ABCE" w14:textId="77777777" w:rsidR="006916A7" w:rsidRDefault="006916A7" w:rsidP="003B5D49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VERSÃO DO PACOTE</w:t>
            </w:r>
          </w:p>
        </w:tc>
      </w:tr>
      <w:tr w:rsidR="006916A7" w14:paraId="5E60CA14" w14:textId="77777777" w:rsidTr="006916A7">
        <w:trPr>
          <w:divId w:val="399670867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732D994" w14:textId="77777777" w:rsidR="006916A7" w:rsidRDefault="006916A7" w:rsidP="003B5D49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Linx ERP Com/Varejo - S#24-08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D1C7B3" w14:textId="77777777" w:rsidR="006916A7" w:rsidRDefault="006916A7" w:rsidP="003B5D49">
            <w:pPr>
              <w:pStyle w:val="NormalWeb"/>
            </w:pPr>
            <w:r>
              <w:t>LINXERP-18724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EE6FC10" w14:textId="77777777" w:rsidR="006916A7" w:rsidRDefault="006916A7" w:rsidP="003B5D49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Linx ERP 8.1 HF 01.24.050</w:t>
            </w:r>
          </w:p>
        </w:tc>
      </w:tr>
      <w:tr w:rsidR="006916A7" w14:paraId="0D2ABBF4" w14:textId="77777777" w:rsidTr="006916A7">
        <w:trPr>
          <w:gridAfter w:val="1"/>
          <w:divId w:val="399670867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0F2468E" w14:textId="77777777" w:rsidR="006916A7" w:rsidRDefault="006916A7" w:rsidP="003B5D49">
            <w:pPr>
              <w:pStyle w:val="NormalWeb"/>
            </w:pPr>
            <w:r>
              <w:rPr>
                <w:rStyle w:val="Forte"/>
                <w:color w:val="800080"/>
              </w:rPr>
              <w:t>BANCO DE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9898E73" w14:textId="77777777" w:rsidR="006916A7" w:rsidRDefault="006916A7" w:rsidP="003B5D49">
            <w:pPr>
              <w:pStyle w:val="NormalWeb"/>
              <w:jc w:val="center"/>
            </w:pPr>
            <w:r>
              <w:t>INOVACAO_LinxERP</w:t>
            </w:r>
          </w:p>
        </w:tc>
      </w:tr>
      <w:tr w:rsidR="006916A7" w14:paraId="184C51E4" w14:textId="77777777" w:rsidTr="006916A7">
        <w:trPr>
          <w:gridAfter w:val="1"/>
          <w:divId w:val="399670867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B7941E1" w14:textId="77777777" w:rsidR="006916A7" w:rsidRDefault="006916A7" w:rsidP="003B5D49">
            <w:pPr>
              <w:pStyle w:val="NormalWeb"/>
            </w:pPr>
            <w:r>
              <w:rPr>
                <w:rStyle w:val="Forte"/>
                <w:color w:val="800080"/>
              </w:rP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5E11E18" w14:textId="77777777" w:rsidR="006916A7" w:rsidRDefault="006916A7" w:rsidP="003B5D49">
            <w:pPr>
              <w:pStyle w:val="NormalWeb"/>
              <w:jc w:val="center"/>
            </w:pPr>
            <w:proofErr w:type="spellStart"/>
            <w:r>
              <w:t>qa-erp-</w:t>
            </w:r>
            <w:proofErr w:type="gramStart"/>
            <w:r>
              <w:t>db.linxdev</w:t>
            </w:r>
            <w:proofErr w:type="gramEnd"/>
            <w:r>
              <w:t>.local</w:t>
            </w:r>
            <w:proofErr w:type="spellEnd"/>
          </w:p>
        </w:tc>
      </w:tr>
      <w:tr w:rsidR="006916A7" w14:paraId="012FCC5A" w14:textId="77777777" w:rsidTr="006916A7">
        <w:trPr>
          <w:gridAfter w:val="1"/>
          <w:divId w:val="399670867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2EE6322" w14:textId="77777777" w:rsidR="006916A7" w:rsidRDefault="006916A7" w:rsidP="003B5D49">
            <w:pPr>
              <w:pStyle w:val="NormalWeb"/>
            </w:pPr>
            <w:r>
              <w:rPr>
                <w:rStyle w:val="Forte"/>
                <w:color w:val="800080"/>
              </w:rPr>
              <w:t>DATA 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5DD7E2" w14:textId="77777777" w:rsidR="006916A7" w:rsidRDefault="006916A7" w:rsidP="003B5D49">
            <w:pPr>
              <w:pStyle w:val="NormalWeb"/>
              <w:jc w:val="center"/>
            </w:pPr>
            <w:r>
              <w:t>05/08/2024 a 12/08/2024 </w:t>
            </w:r>
          </w:p>
        </w:tc>
      </w:tr>
      <w:tr w:rsidR="006916A7" w14:paraId="3F501BF7" w14:textId="77777777" w:rsidTr="006916A7">
        <w:trPr>
          <w:gridAfter w:val="1"/>
          <w:divId w:val="399670867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BF449B" w14:textId="77777777" w:rsidR="006916A7" w:rsidRDefault="006916A7" w:rsidP="003B5D49">
            <w:pPr>
              <w:pStyle w:val="NormalWeb"/>
            </w:pPr>
            <w:r>
              <w:rPr>
                <w:rStyle w:val="Forte"/>
                <w:color w:val="800080"/>
              </w:rPr>
              <w:t>FILIAL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B7B2B8" w14:textId="77777777" w:rsidR="006916A7" w:rsidRDefault="006916A7" w:rsidP="003B5D49">
            <w:pPr>
              <w:pStyle w:val="NormalWeb"/>
              <w:jc w:val="center"/>
            </w:pPr>
            <w:r>
              <w:t>Matriz</w:t>
            </w:r>
          </w:p>
        </w:tc>
      </w:tr>
      <w:tr w:rsidR="006916A7" w14:paraId="7C144670" w14:textId="77777777" w:rsidTr="006916A7">
        <w:trPr>
          <w:gridAfter w:val="1"/>
          <w:divId w:val="399670867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F4DB016" w14:textId="77777777" w:rsidR="006916A7" w:rsidRDefault="006916A7" w:rsidP="003B5D49">
            <w:pPr>
              <w:pStyle w:val="NormalWeb"/>
            </w:pPr>
            <w:r>
              <w:rPr>
                <w:rStyle w:val="Forte"/>
                <w:color w:val="800080"/>
              </w:rPr>
              <w:t>ANALISTA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26948A1" w14:textId="77777777" w:rsidR="006916A7" w:rsidRDefault="006916A7" w:rsidP="003B5D49">
            <w:pPr>
              <w:pStyle w:val="NormalWeb"/>
              <w:jc w:val="center"/>
            </w:pPr>
            <w:r>
              <w:t>Anderson Ribeiro</w:t>
            </w:r>
          </w:p>
        </w:tc>
      </w:tr>
      <w:tr w:rsidR="006916A7" w14:paraId="6E4E88F9" w14:textId="77777777" w:rsidTr="006916A7">
        <w:trPr>
          <w:gridAfter w:val="1"/>
          <w:divId w:val="399670867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0DF43DB" w14:textId="77777777" w:rsidR="006916A7" w:rsidRDefault="006916A7" w:rsidP="003B5D49">
            <w:pPr>
              <w:pStyle w:val="NormalWeb"/>
            </w:pPr>
            <w:r>
              <w:rPr>
                <w:rStyle w:val="Forte"/>
                <w:color w:val="800080"/>
              </w:rPr>
              <w:t>ID TESTLINK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03AE421" w14:textId="77777777" w:rsidR="006916A7" w:rsidRDefault="006916A7" w:rsidP="003B5D49">
            <w:pPr>
              <w:pStyle w:val="NormalWeb"/>
              <w:jc w:val="center"/>
            </w:pPr>
            <w:r>
              <w:t>-</w:t>
            </w:r>
          </w:p>
        </w:tc>
      </w:tr>
    </w:tbl>
    <w:p w14:paraId="2CB98A58" w14:textId="77777777" w:rsidR="006916A7" w:rsidRDefault="006916A7">
      <w:pPr>
        <w:divId w:val="399670867"/>
        <w:rPr>
          <w:rStyle w:val="expand-control-text"/>
          <w:rFonts w:eastAsia="Times New Roman"/>
        </w:rPr>
      </w:pPr>
    </w:p>
    <w:p w14:paraId="24A0AFC9" w14:textId="664629AC" w:rsidR="00000000" w:rsidRDefault="00000000">
      <w:pPr>
        <w:divId w:val="399670867"/>
        <w:rPr>
          <w:rFonts w:eastAsia="Times New Roman"/>
        </w:rPr>
      </w:pPr>
      <w:r>
        <w:rPr>
          <w:rStyle w:val="expand-control-text"/>
          <w:rFonts w:eastAsia="Times New Roman"/>
        </w:rPr>
        <w:t>Caso 01: Atualização da data de emissão para produtos com trânsito pendente durante o inventário</w:t>
      </w:r>
      <w:r>
        <w:rPr>
          <w:rFonts w:eastAsia="Times New Roman"/>
        </w:rPr>
        <w:t xml:space="preserve"> </w:t>
      </w:r>
    </w:p>
    <w:p w14:paraId="4384857D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divId w:val="891427408"/>
        <w:rPr>
          <w:rFonts w:eastAsia="Times New Roman"/>
        </w:rPr>
      </w:pPr>
      <w:r>
        <w:rPr>
          <w:rFonts w:eastAsia="Times New Roman"/>
        </w:rPr>
        <w:t>Dado que eu tenha um produto com trânsito pendente</w:t>
      </w:r>
    </w:p>
    <w:p w14:paraId="4E01F396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divId w:val="891427408"/>
        <w:rPr>
          <w:rFonts w:eastAsia="Times New Roman"/>
        </w:rPr>
      </w:pPr>
      <w:r>
        <w:rPr>
          <w:rFonts w:eastAsia="Times New Roman"/>
        </w:rPr>
        <w:t>Quando eu tentar realizar um inventário que inclua o produto</w:t>
      </w:r>
    </w:p>
    <w:p w14:paraId="3BEA9FE7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divId w:val="891427408"/>
        <w:rPr>
          <w:rFonts w:eastAsia="Times New Roman"/>
        </w:rPr>
      </w:pPr>
      <w:r>
        <w:rPr>
          <w:rFonts w:eastAsia="Times New Roman"/>
        </w:rPr>
        <w:t>Então a tela "005015" deve exibir um alerta informando que existem produtos com trânsito pendente</w:t>
      </w:r>
    </w:p>
    <w:p w14:paraId="330535AA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divId w:val="891427408"/>
        <w:rPr>
          <w:rFonts w:eastAsia="Times New Roman"/>
        </w:rPr>
      </w:pPr>
      <w:r>
        <w:rPr>
          <w:rFonts w:eastAsia="Times New Roman"/>
        </w:rPr>
        <w:t>E ao selecionar "sim" a data de emissão dos trânsitos devem ser atualizadas para a data do ajuste</w:t>
      </w:r>
    </w:p>
    <w:p w14:paraId="69E87EF1" w14:textId="77777777" w:rsidR="00000000" w:rsidRDefault="00000000">
      <w:pPr>
        <w:pStyle w:val="NormalWeb"/>
        <w:divId w:val="891427408"/>
      </w:pPr>
      <w:r>
        <w:rPr>
          <w:rStyle w:val="Forte"/>
        </w:rPr>
        <w:t>EMISSÃO ANTES DO INVENTÁRIO:</w:t>
      </w:r>
      <w:r>
        <w:br/>
      </w:r>
      <w:r>
        <w:rPr>
          <w:noProof/>
        </w:rPr>
        <w:drawing>
          <wp:inline distT="0" distB="0" distL="0" distR="0" wp14:anchorId="22FF2044" wp14:editId="3085A440">
            <wp:extent cx="4457700" cy="252095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52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5AC8A2" w14:textId="77777777" w:rsidR="00000000" w:rsidRDefault="00000000">
      <w:pPr>
        <w:pStyle w:val="NormalWeb"/>
        <w:divId w:val="891427408"/>
      </w:pPr>
      <w:r>
        <w:rPr>
          <w:rStyle w:val="Forte"/>
        </w:rPr>
        <w:t>ALERTA DURANTE A CRIAÇÃO DO INVENTÁRIO:</w:t>
      </w:r>
    </w:p>
    <w:p w14:paraId="10CFA39B" w14:textId="77777777" w:rsidR="00000000" w:rsidRDefault="00000000">
      <w:pPr>
        <w:pStyle w:val="NormalWeb"/>
        <w:divId w:val="891427408"/>
      </w:pPr>
      <w:r>
        <w:rPr>
          <w:noProof/>
        </w:rPr>
        <w:lastRenderedPageBreak/>
        <w:drawing>
          <wp:inline distT="0" distB="0" distL="0" distR="0" wp14:anchorId="11FAF309" wp14:editId="4769685D">
            <wp:extent cx="4457700" cy="241935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C41FFE" w14:textId="77777777" w:rsidR="00000000" w:rsidRDefault="00000000">
      <w:pPr>
        <w:pStyle w:val="NormalWeb"/>
        <w:divId w:val="891427408"/>
      </w:pPr>
      <w:r>
        <w:rPr>
          <w:rStyle w:val="Forte"/>
        </w:rPr>
        <w:t>EMISSÃO ALTERADA:</w:t>
      </w:r>
    </w:p>
    <w:p w14:paraId="670C0CF7" w14:textId="77777777" w:rsidR="00000000" w:rsidRDefault="00000000">
      <w:pPr>
        <w:pStyle w:val="NormalWeb"/>
        <w:divId w:val="891427408"/>
      </w:pPr>
      <w:r>
        <w:rPr>
          <w:noProof/>
        </w:rPr>
        <w:drawing>
          <wp:inline distT="0" distB="0" distL="0" distR="0" wp14:anchorId="358CD749" wp14:editId="772BCC2E">
            <wp:extent cx="4457700" cy="252095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52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5A5AB0" w14:textId="77777777" w:rsidR="00000000" w:rsidRDefault="00000000">
      <w:pPr>
        <w:divId w:val="209345851"/>
        <w:rPr>
          <w:rFonts w:eastAsia="Times New Roman"/>
        </w:rPr>
      </w:pPr>
      <w:r>
        <w:rPr>
          <w:rStyle w:val="expand-control-text"/>
          <w:rFonts w:eastAsia="Times New Roman"/>
        </w:rPr>
        <w:t>Caso 02: Restaurar data original de trânsito ao excluir o inventário</w:t>
      </w:r>
      <w:r>
        <w:rPr>
          <w:rFonts w:eastAsia="Times New Roman"/>
        </w:rPr>
        <w:t xml:space="preserve"> </w:t>
      </w:r>
    </w:p>
    <w:p w14:paraId="2955EE8D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1165047710"/>
        <w:rPr>
          <w:rFonts w:eastAsia="Times New Roman"/>
        </w:rPr>
      </w:pPr>
      <w:r>
        <w:rPr>
          <w:rFonts w:eastAsia="Times New Roman"/>
        </w:rPr>
        <w:t>Dado que eu tenha um produto com trânsito pendente</w:t>
      </w:r>
    </w:p>
    <w:p w14:paraId="60AD5E2E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1165047710"/>
        <w:rPr>
          <w:rFonts w:eastAsia="Times New Roman"/>
        </w:rPr>
      </w:pPr>
      <w:r>
        <w:rPr>
          <w:rFonts w:eastAsia="Times New Roman"/>
        </w:rPr>
        <w:t>E a data do trânsito foi atualizada para a data do ajuste após o inventário</w:t>
      </w:r>
    </w:p>
    <w:p w14:paraId="7602E512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1165047710"/>
        <w:rPr>
          <w:rFonts w:eastAsia="Times New Roman"/>
        </w:rPr>
      </w:pPr>
      <w:r>
        <w:rPr>
          <w:rFonts w:eastAsia="Times New Roman"/>
        </w:rPr>
        <w:t>Quando eu excluir o inventário do produto</w:t>
      </w:r>
    </w:p>
    <w:p w14:paraId="681AE5FD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1165047710"/>
        <w:rPr>
          <w:rFonts w:eastAsia="Times New Roman"/>
        </w:rPr>
      </w:pPr>
      <w:r>
        <w:rPr>
          <w:rFonts w:eastAsia="Times New Roman"/>
        </w:rPr>
        <w:t>Então o trânsito deve voltar para a data original</w:t>
      </w:r>
    </w:p>
    <w:p w14:paraId="6AF5FDE3" w14:textId="77777777" w:rsidR="00000000" w:rsidRDefault="00000000">
      <w:pPr>
        <w:pStyle w:val="NormalWeb"/>
        <w:divId w:val="1165047710"/>
      </w:pPr>
      <w:r>
        <w:rPr>
          <w:rStyle w:val="Forte"/>
        </w:rPr>
        <w:t>PRODUTO COM EMISSÃO ALTERADA APÓS INVENTÁRIO:</w:t>
      </w:r>
    </w:p>
    <w:p w14:paraId="7A19EBA4" w14:textId="77777777" w:rsidR="00000000" w:rsidRDefault="00000000">
      <w:pPr>
        <w:pStyle w:val="NormalWeb"/>
        <w:divId w:val="1165047710"/>
      </w:pPr>
      <w:r>
        <w:rPr>
          <w:noProof/>
        </w:rPr>
        <w:lastRenderedPageBreak/>
        <w:drawing>
          <wp:inline distT="0" distB="0" distL="0" distR="0" wp14:anchorId="6644F78C" wp14:editId="7ED992FE">
            <wp:extent cx="4457700" cy="2520950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52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71EE49" w14:textId="77777777" w:rsidR="00000000" w:rsidRDefault="00000000">
      <w:pPr>
        <w:pStyle w:val="NormalWeb"/>
        <w:divId w:val="1165047710"/>
      </w:pPr>
      <w:r>
        <w:rPr>
          <w:rStyle w:val="Forte"/>
        </w:rPr>
        <w:t>EXCLUSÃO DE INVENTÁRIO:</w:t>
      </w:r>
    </w:p>
    <w:p w14:paraId="60CF3C29" w14:textId="77777777" w:rsidR="00000000" w:rsidRDefault="00000000">
      <w:pPr>
        <w:pStyle w:val="NormalWeb"/>
        <w:divId w:val="1165047710"/>
      </w:pPr>
      <w:r>
        <w:rPr>
          <w:b/>
          <w:noProof/>
        </w:rPr>
        <w:drawing>
          <wp:inline distT="0" distB="0" distL="0" distR="0" wp14:anchorId="7BE91201" wp14:editId="2F0AABB1">
            <wp:extent cx="4457700" cy="2393950"/>
            <wp:effectExtent l="0" t="0" r="0" b="635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39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43E257" w14:textId="77777777" w:rsidR="00000000" w:rsidRDefault="00000000">
      <w:pPr>
        <w:pStyle w:val="NormalWeb"/>
        <w:divId w:val="1165047710"/>
      </w:pPr>
      <w:r>
        <w:rPr>
          <w:rStyle w:val="Forte"/>
        </w:rPr>
        <w:t>EMISSÃO COM DATA ORIGINAL:</w:t>
      </w:r>
    </w:p>
    <w:p w14:paraId="0C4ED73C" w14:textId="77777777" w:rsidR="00000000" w:rsidRDefault="00000000">
      <w:pPr>
        <w:pStyle w:val="NormalWeb"/>
        <w:divId w:val="1165047710"/>
      </w:pPr>
      <w:r>
        <w:rPr>
          <w:noProof/>
        </w:rPr>
        <w:lastRenderedPageBreak/>
        <w:drawing>
          <wp:inline distT="0" distB="0" distL="0" distR="0" wp14:anchorId="2E5D6AD6" wp14:editId="50D85CB9">
            <wp:extent cx="4457700" cy="2520950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52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A3D20B" w14:textId="77777777" w:rsidR="00000000" w:rsidRDefault="00000000">
      <w:pPr>
        <w:divId w:val="883517776"/>
        <w:rPr>
          <w:rFonts w:eastAsia="Times New Roman"/>
        </w:rPr>
      </w:pPr>
      <w:r>
        <w:rPr>
          <w:rStyle w:val="expand-control-text"/>
          <w:rFonts w:eastAsia="Times New Roman"/>
        </w:rPr>
        <w:t>Caso 03: Restaurar data original de trânsito ao cancelar a criação do inventário na tela "005015"</w:t>
      </w:r>
      <w:r>
        <w:rPr>
          <w:rFonts w:eastAsia="Times New Roman"/>
        </w:rPr>
        <w:t xml:space="preserve"> </w:t>
      </w:r>
    </w:p>
    <w:p w14:paraId="72BDC124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930164426"/>
        <w:rPr>
          <w:rFonts w:eastAsia="Times New Roman"/>
        </w:rPr>
      </w:pPr>
      <w:r>
        <w:rPr>
          <w:rFonts w:eastAsia="Times New Roman"/>
        </w:rPr>
        <w:t>Dado que eu esteja criando um inventário na tela "005015" para um produto com trânsito pendente</w:t>
      </w:r>
    </w:p>
    <w:p w14:paraId="74A7776A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930164426"/>
        <w:rPr>
          <w:rFonts w:eastAsia="Times New Roman"/>
        </w:rPr>
      </w:pPr>
      <w:r>
        <w:rPr>
          <w:rFonts w:eastAsia="Times New Roman"/>
        </w:rPr>
        <w:t>E a data da emissão do trânsito foi atualizada para a data do ajuste durante o processo de criação</w:t>
      </w:r>
    </w:p>
    <w:p w14:paraId="579D08BB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930164426"/>
        <w:rPr>
          <w:rFonts w:eastAsia="Times New Roman"/>
        </w:rPr>
      </w:pPr>
      <w:r>
        <w:rPr>
          <w:rFonts w:eastAsia="Times New Roman"/>
        </w:rPr>
        <w:t>Quando eu cancelar a criação do inventário antes de finalizar</w:t>
      </w:r>
    </w:p>
    <w:p w14:paraId="3E64C513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divId w:val="930164426"/>
        <w:rPr>
          <w:rFonts w:eastAsia="Times New Roman"/>
        </w:rPr>
      </w:pPr>
      <w:r>
        <w:rPr>
          <w:rFonts w:eastAsia="Times New Roman"/>
        </w:rPr>
        <w:t>Então a emissão do trânsito deve voltar para a data original</w:t>
      </w:r>
    </w:p>
    <w:p w14:paraId="3AE94D42" w14:textId="77777777" w:rsidR="00000000" w:rsidRDefault="00000000">
      <w:pPr>
        <w:pStyle w:val="NormalWeb"/>
        <w:divId w:val="930164426"/>
      </w:pPr>
      <w:r>
        <w:rPr>
          <w:rStyle w:val="Forte"/>
        </w:rPr>
        <w:t>EMISSÃO ANTES DO INVENTÁRIO:</w:t>
      </w:r>
      <w:r>
        <w:br/>
      </w:r>
      <w:r>
        <w:rPr>
          <w:noProof/>
        </w:rPr>
        <w:drawing>
          <wp:inline distT="0" distB="0" distL="0" distR="0" wp14:anchorId="1769FBE7" wp14:editId="57F18676">
            <wp:extent cx="4457700" cy="2520950"/>
            <wp:effectExtent l="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52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45B146" w14:textId="77777777" w:rsidR="00000000" w:rsidRDefault="00000000">
      <w:pPr>
        <w:pStyle w:val="NormalWeb"/>
        <w:divId w:val="930164426"/>
      </w:pPr>
      <w:r>
        <w:rPr>
          <w:rStyle w:val="Forte"/>
        </w:rPr>
        <w:t>CRIAÇÃO DE INVENTÁRIO:</w:t>
      </w:r>
    </w:p>
    <w:p w14:paraId="43AE8B2B" w14:textId="77777777" w:rsidR="00000000" w:rsidRDefault="00000000">
      <w:pPr>
        <w:pStyle w:val="NormalWeb"/>
        <w:divId w:val="930164426"/>
      </w:pPr>
      <w:r>
        <w:rPr>
          <w:b/>
          <w:noProof/>
        </w:rPr>
        <w:lastRenderedPageBreak/>
        <w:drawing>
          <wp:inline distT="0" distB="0" distL="0" distR="0" wp14:anchorId="67C049E3" wp14:editId="729090AA">
            <wp:extent cx="4451350" cy="2381250"/>
            <wp:effectExtent l="0" t="0" r="6350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135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1DC811" w14:textId="77777777" w:rsidR="00000000" w:rsidRDefault="00000000">
      <w:pPr>
        <w:pStyle w:val="NormalWeb"/>
        <w:divId w:val="930164426"/>
      </w:pPr>
      <w:r>
        <w:rPr>
          <w:rStyle w:val="Forte"/>
        </w:rPr>
        <w:t>TRÂNSITO ALTERADO DURANTE CRIAÇÃO:</w:t>
      </w:r>
    </w:p>
    <w:p w14:paraId="0390E6AE" w14:textId="77777777" w:rsidR="00000000" w:rsidRDefault="00000000">
      <w:pPr>
        <w:pStyle w:val="NormalWeb"/>
        <w:divId w:val="930164426"/>
      </w:pPr>
      <w:r>
        <w:rPr>
          <w:b/>
          <w:noProof/>
        </w:rPr>
        <w:drawing>
          <wp:inline distT="0" distB="0" distL="0" distR="0" wp14:anchorId="549805FF" wp14:editId="672AE90B">
            <wp:extent cx="4457700" cy="2520950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52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EE6505" w14:textId="77777777" w:rsidR="00000000" w:rsidRDefault="00000000">
      <w:pPr>
        <w:pStyle w:val="NormalWeb"/>
        <w:divId w:val="930164426"/>
      </w:pPr>
      <w:r>
        <w:rPr>
          <w:rStyle w:val="Forte"/>
        </w:rPr>
        <w:t>CANCELAMENTO DA CRIAÇÃO DE INVENTÁRIO:</w:t>
      </w:r>
    </w:p>
    <w:p w14:paraId="1CA6596B" w14:textId="77777777" w:rsidR="00000000" w:rsidRDefault="00000000">
      <w:pPr>
        <w:pStyle w:val="NormalWeb"/>
        <w:divId w:val="930164426"/>
      </w:pPr>
      <w:r>
        <w:rPr>
          <w:b/>
          <w:noProof/>
        </w:rPr>
        <w:lastRenderedPageBreak/>
        <w:drawing>
          <wp:inline distT="0" distB="0" distL="0" distR="0" wp14:anchorId="743B29ED" wp14:editId="1CC46E9F">
            <wp:extent cx="4457700" cy="2501900"/>
            <wp:effectExtent l="0" t="0" r="0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50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C1273A" w14:textId="77777777" w:rsidR="00000000" w:rsidRDefault="00000000">
      <w:pPr>
        <w:pStyle w:val="NormalWeb"/>
        <w:divId w:val="930164426"/>
      </w:pPr>
      <w:r>
        <w:rPr>
          <w:rStyle w:val="Forte"/>
        </w:rPr>
        <w:t>EMISSÃO COM DATA ORIGINAL:</w:t>
      </w:r>
    </w:p>
    <w:p w14:paraId="710AAF3D" w14:textId="77777777" w:rsidR="00000000" w:rsidRDefault="00000000">
      <w:pPr>
        <w:pStyle w:val="NormalWeb"/>
        <w:divId w:val="930164426"/>
      </w:pPr>
      <w:r>
        <w:rPr>
          <w:b/>
          <w:noProof/>
        </w:rPr>
        <w:drawing>
          <wp:inline distT="0" distB="0" distL="0" distR="0" wp14:anchorId="36D4979D" wp14:editId="14C93150">
            <wp:extent cx="4457700" cy="2520950"/>
            <wp:effectExtent l="0" t="0" r="0" b="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52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F1A8D4" w14:textId="77777777" w:rsidR="00000000" w:rsidRDefault="00000000">
      <w:pPr>
        <w:divId w:val="1362973809"/>
        <w:rPr>
          <w:rFonts w:eastAsia="Times New Roman"/>
        </w:rPr>
      </w:pPr>
      <w:r>
        <w:rPr>
          <w:rStyle w:val="expand-control-text"/>
          <w:rFonts w:eastAsia="Times New Roman"/>
        </w:rPr>
        <w:t>Caso 04: Validar presença da tabela "ESTOQUE_PROD_CONTAGEM_LOG_TRÂNSITO"</w:t>
      </w:r>
      <w:r>
        <w:rPr>
          <w:rFonts w:eastAsia="Times New Roman"/>
        </w:rPr>
        <w:t xml:space="preserve"> </w:t>
      </w:r>
    </w:p>
    <w:p w14:paraId="6EE6959E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174075977"/>
        <w:rPr>
          <w:rFonts w:eastAsia="Times New Roman"/>
        </w:rPr>
      </w:pPr>
      <w:r>
        <w:rPr>
          <w:rFonts w:eastAsia="Times New Roman"/>
        </w:rPr>
        <w:t xml:space="preserve">Dado que o pacote do Visual Linx tenha sido atualizado para a versão </w:t>
      </w:r>
      <w:hyperlink r:id="rId12" w:tooltip="Linx ERP 8.1 HF 01.24.050 " w:history="1">
        <w:r>
          <w:rPr>
            <w:rStyle w:val="Hyperlink"/>
            <w:rFonts w:eastAsia="Times New Roman"/>
          </w:rPr>
          <w:t>Linx ERP 8.1 HF 01.24.050</w:t>
        </w:r>
      </w:hyperlink>
      <w:r>
        <w:rPr>
          <w:rFonts w:eastAsia="Times New Roman"/>
        </w:rPr>
        <w:t xml:space="preserve"> ou posterior</w:t>
      </w:r>
    </w:p>
    <w:p w14:paraId="1F06CEFA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174075977"/>
        <w:rPr>
          <w:rFonts w:eastAsia="Times New Roman"/>
        </w:rPr>
      </w:pPr>
      <w:r>
        <w:rPr>
          <w:rFonts w:eastAsia="Times New Roman"/>
        </w:rPr>
        <w:t>Quando eu consultar a tabela "</w:t>
      </w:r>
      <w:r>
        <w:rPr>
          <w:rStyle w:val="ui-provider"/>
          <w:rFonts w:eastAsia="Times New Roman"/>
        </w:rPr>
        <w:t>ESTOQUE_PROD_CONTAGEM_LOG_TRANSITO</w:t>
      </w:r>
      <w:r>
        <w:rPr>
          <w:rFonts w:eastAsia="Times New Roman"/>
        </w:rPr>
        <w:t>"</w:t>
      </w:r>
    </w:p>
    <w:p w14:paraId="633F1AF8" w14:textId="77777777" w:rsidR="00000000" w:rsidRDefault="00000000">
      <w:pPr>
        <w:numPr>
          <w:ilvl w:val="0"/>
          <w:numId w:val="4"/>
        </w:numPr>
        <w:spacing w:before="100" w:beforeAutospacing="1" w:after="100" w:afterAutospacing="1"/>
        <w:divId w:val="174075977"/>
        <w:rPr>
          <w:rFonts w:eastAsia="Times New Roman"/>
        </w:rPr>
      </w:pPr>
      <w:r>
        <w:rPr>
          <w:rFonts w:eastAsia="Times New Roman"/>
        </w:rPr>
        <w:t>Então a tabela deve estar presente e acessível</w:t>
      </w:r>
    </w:p>
    <w:p w14:paraId="06FA873F" w14:textId="77777777" w:rsidR="00000000" w:rsidRDefault="00000000">
      <w:pPr>
        <w:pStyle w:val="NormalWeb"/>
        <w:divId w:val="174075977"/>
      </w:pPr>
      <w:r>
        <w:rPr>
          <w:noProof/>
        </w:rPr>
        <w:lastRenderedPageBreak/>
        <w:drawing>
          <wp:inline distT="0" distB="0" distL="0" distR="0" wp14:anchorId="05758449" wp14:editId="08609D2B">
            <wp:extent cx="4457700" cy="2501900"/>
            <wp:effectExtent l="0" t="0" r="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50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23259F" w14:textId="77777777" w:rsidR="00000000" w:rsidRDefault="00000000">
      <w:pPr>
        <w:pStyle w:val="title"/>
        <w:divId w:val="1374311470"/>
      </w:pPr>
      <w:r>
        <w:t>STATUS</w:t>
      </w:r>
    </w:p>
    <w:p w14:paraId="63672544" w14:textId="77777777" w:rsidR="00000000" w:rsidRDefault="00000000">
      <w:pPr>
        <w:pStyle w:val="checked"/>
        <w:numPr>
          <w:ilvl w:val="0"/>
          <w:numId w:val="5"/>
        </w:numPr>
        <w:divId w:val="1920823353"/>
        <w:rPr>
          <w:rFonts w:eastAsia="Times New Roman"/>
        </w:rPr>
      </w:pPr>
      <w:r>
        <w:rPr>
          <w:rStyle w:val="Forte"/>
          <w:rFonts w:eastAsia="Times New Roman"/>
          <w:color w:val="339966"/>
        </w:rPr>
        <w:t>APROVADO </w:t>
      </w:r>
    </w:p>
    <w:p w14:paraId="070DA01C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1920823353"/>
        <w:rPr>
          <w:rFonts w:eastAsia="Times New Roman"/>
        </w:rPr>
      </w:pPr>
      <w:r>
        <w:rPr>
          <w:rStyle w:val="Forte"/>
          <w:rFonts w:eastAsia="Times New Roman"/>
          <w:color w:val="FF0000"/>
        </w:rPr>
        <w:t>REPROVADO</w:t>
      </w:r>
      <w:r>
        <w:rPr>
          <w:rStyle w:val="Forte"/>
          <w:rFonts w:eastAsia="Times New Roman"/>
          <w:color w:val="339966"/>
        </w:rPr>
        <w:t> </w:t>
      </w:r>
    </w:p>
    <w:p w14:paraId="30C4160F" w14:textId="77777777" w:rsidR="00000000" w:rsidRDefault="00000000">
      <w:pPr>
        <w:numPr>
          <w:ilvl w:val="0"/>
          <w:numId w:val="5"/>
        </w:numPr>
        <w:spacing w:before="100" w:beforeAutospacing="1" w:after="100" w:afterAutospacing="1"/>
        <w:divId w:val="1920823353"/>
        <w:rPr>
          <w:rFonts w:eastAsia="Times New Roman"/>
        </w:rPr>
      </w:pPr>
      <w:r>
        <w:rPr>
          <w:rStyle w:val="Forte"/>
          <w:rFonts w:eastAsia="Times New Roman"/>
          <w:color w:val="3366FF"/>
        </w:rPr>
        <w:t>EM TESTE</w:t>
      </w:r>
    </w:p>
    <w:p w14:paraId="6D8F06A7" w14:textId="77777777" w:rsidR="00663D33" w:rsidRDefault="00000000">
      <w:pPr>
        <w:numPr>
          <w:ilvl w:val="0"/>
          <w:numId w:val="5"/>
        </w:numPr>
        <w:spacing w:before="100" w:beforeAutospacing="1" w:after="100" w:afterAutospacing="1"/>
        <w:divId w:val="1920823353"/>
        <w:rPr>
          <w:rFonts w:eastAsia="Times New Roman"/>
        </w:rPr>
      </w:pPr>
      <w:r>
        <w:rPr>
          <w:rStyle w:val="Forte"/>
          <w:rFonts w:eastAsia="Times New Roman"/>
          <w:color w:val="FF9900"/>
        </w:rPr>
        <w:t>VALIDAÇÃO PO:</w:t>
      </w:r>
    </w:p>
    <w:sectPr w:rsidR="00663D33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0A1C6E"/>
    <w:multiLevelType w:val="multilevel"/>
    <w:tmpl w:val="DBC0E3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7820A3"/>
    <w:multiLevelType w:val="multilevel"/>
    <w:tmpl w:val="AFAA9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66C45AD"/>
    <w:multiLevelType w:val="multilevel"/>
    <w:tmpl w:val="82009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6B402DB"/>
    <w:multiLevelType w:val="multilevel"/>
    <w:tmpl w:val="91D65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23A29E5"/>
    <w:multiLevelType w:val="multilevel"/>
    <w:tmpl w:val="D8F264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89474018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2030644076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36186020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2011180567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710688156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420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6A7"/>
    <w:rsid w:val="00663D33"/>
    <w:rsid w:val="006916A7"/>
    <w:rsid w:val="008B7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8E09B9"/>
  <w15:chartTrackingRefBased/>
  <w15:docId w15:val="{B3845461-B21A-4F99-919C-12490A1C3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Ttulo1Char">
    <w:name w:val="Título 1 Char"/>
    <w:basedOn w:val="Fontepargpadro"/>
    <w:link w:val="Ttulo1"/>
    <w:uiPriority w:val="9"/>
    <w:locked/>
    <w:rPr>
      <w:rFonts w:asciiTheme="majorHAnsi" w:eastAsiaTheme="majorEastAsia" w:hAnsiTheme="majorHAnsi" w:cstheme="majorBidi" w:hint="default"/>
      <w:color w:val="0F4761" w:themeColor="accent1" w:themeShade="BF"/>
      <w:sz w:val="40"/>
      <w:szCs w:val="40"/>
    </w:rPr>
  </w:style>
  <w:style w:type="paragraph" w:customStyle="1" w:styleId="msonormal0">
    <w:name w:val="msonormal"/>
    <w:basedOn w:val="Normal"/>
    <w:uiPriority w:val="99"/>
    <w:semiHidden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paragraph" w:customStyle="1" w:styleId="title">
    <w:name w:val="title"/>
    <w:basedOn w:val="Normal"/>
    <w:uiPriority w:val="99"/>
    <w:semiHidden/>
    <w:pPr>
      <w:spacing w:before="100" w:beforeAutospacing="1" w:after="100" w:afterAutospacing="1"/>
    </w:pPr>
  </w:style>
  <w:style w:type="paragraph" w:customStyle="1" w:styleId="checked">
    <w:name w:val="checked"/>
    <w:basedOn w:val="Normal"/>
    <w:uiPriority w:val="99"/>
    <w:semiHidden/>
    <w:pPr>
      <w:spacing w:before="100" w:beforeAutospacing="1" w:after="100" w:afterAutospacing="1"/>
    </w:p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expand-control-text">
    <w:name w:val="expand-control-text"/>
    <w:basedOn w:val="Fontepargpadro"/>
  </w:style>
  <w:style w:type="character" w:customStyle="1" w:styleId="shorten">
    <w:name w:val="shorten"/>
    <w:basedOn w:val="Fontepargpadro"/>
  </w:style>
  <w:style w:type="character" w:customStyle="1" w:styleId="ui-provider">
    <w:name w:val="ui-provider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7827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11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69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00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67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4417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18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412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670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427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033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34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5047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75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517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164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149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973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7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431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82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971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4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19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34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8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s://jira.linx.com.br/issues/?jql=project+%3D+LINXERP+AND+fixVersion+%3D+%22Linx+ERP+8.1+HF+01.24.050%2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350</Words>
  <Characters>1892</Characters>
  <Application>Microsoft Office Word</Application>
  <DocSecurity>0</DocSecurity>
  <Lines>15</Lines>
  <Paragraphs>4</Paragraphs>
  <ScaleCrop>false</ScaleCrop>
  <Company/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LINXERP-18724 - Evidências Testes</dc:title>
  <dc:subject/>
  <dc:creator>Katharina Helena Louro Dvorzak</dc:creator>
  <cp:keywords/>
  <dc:description/>
  <cp:lastModifiedBy>Katharina Helena Louro Dvorzak</cp:lastModifiedBy>
  <cp:revision>2</cp:revision>
  <dcterms:created xsi:type="dcterms:W3CDTF">2024-09-19T20:33:00Z</dcterms:created>
  <dcterms:modified xsi:type="dcterms:W3CDTF">2024-09-19T20:33:00Z</dcterms:modified>
</cp:coreProperties>
</file>