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F0014F" w14:paraId="4955FE9C" w14:textId="77777777" w:rsidTr="00F001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0F82A28A" w14:textId="77777777" w:rsidR="00F0014F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21A245E0" w14:textId="77777777" w:rsidR="00F0014F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695F6FA0" w14:textId="77777777" w:rsidR="00F0014F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0D4A3162" w14:textId="77777777" w:rsidR="00F0014F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7255316C" w14:textId="77777777" w:rsidR="00F0014F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F0014F" w14:paraId="484E7019" w14:textId="77777777" w:rsidTr="00F0014F">
        <w:trPr>
          <w:trHeight w:val="305"/>
        </w:trPr>
        <w:tc>
          <w:tcPr>
            <w:tcW w:w="2022" w:type="dxa"/>
          </w:tcPr>
          <w:p w14:paraId="0315829D" w14:textId="77777777" w:rsidR="00F0014F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737" w:type="dxa"/>
            <w:gridSpan w:val="2"/>
          </w:tcPr>
          <w:p w14:paraId="6B406FA3" w14:textId="77777777" w:rsidR="00F0014F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LINXERP-18736</w:t>
              </w:r>
            </w:hyperlink>
          </w:p>
        </w:tc>
        <w:tc>
          <w:tcPr>
            <w:tcW w:w="1158" w:type="dxa"/>
          </w:tcPr>
          <w:p w14:paraId="2207BFAC" w14:textId="77777777" w:rsidR="00F0014F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1E50F2D7" w14:textId="77777777" w:rsidR="00F0014F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434" w:type="dxa"/>
            <w:gridSpan w:val="2"/>
          </w:tcPr>
          <w:p w14:paraId="2280F547" w14:textId="77777777" w:rsidR="00F0014F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SHOP-VL-7613</w:t>
            </w:r>
          </w:p>
        </w:tc>
      </w:tr>
      <w:tr w:rsidR="00F0014F" w14:paraId="49A37522" w14:textId="77777777" w:rsidTr="00F0014F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042F379E" w14:textId="77777777" w:rsidR="00F0014F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22755548" w14:textId="77777777" w:rsidR="00F0014F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0A557D6E" w14:textId="77777777" w:rsidR="00F0014F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0CB9A960" w14:textId="77777777" w:rsidR="00F0014F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F0014F" w14:paraId="504F8E17" w14:textId="77777777" w:rsidTr="00F0014F">
        <w:trPr>
          <w:trHeight w:val="179"/>
        </w:trPr>
        <w:tc>
          <w:tcPr>
            <w:tcW w:w="3181" w:type="dxa"/>
            <w:gridSpan w:val="2"/>
          </w:tcPr>
          <w:p w14:paraId="1ED1681B" w14:textId="77777777" w:rsidR="00F0014F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6293839C" w14:textId="77777777" w:rsidR="00F0014F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502CF387" w14:textId="77777777" w:rsidR="00F0014F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09/08</w:t>
            </w:r>
          </w:p>
        </w:tc>
        <w:tc>
          <w:tcPr>
            <w:tcW w:w="2565" w:type="dxa"/>
          </w:tcPr>
          <w:p w14:paraId="6787658C" w14:textId="77777777" w:rsidR="00F0014F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F0014F" w14:paraId="1855012C" w14:textId="77777777" w:rsidTr="00F0014F">
        <w:trPr>
          <w:trHeight w:val="297"/>
        </w:trPr>
        <w:tc>
          <w:tcPr>
            <w:tcW w:w="9946" w:type="dxa"/>
            <w:gridSpan w:val="8"/>
          </w:tcPr>
          <w:p w14:paraId="170AE738" w14:textId="77777777" w:rsidR="00F0014F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[NATURA] - Criar Relatório Analítico na Tela 009219 - Consulta de Fechamento de Custo Médio por item composição</w:t>
            </w:r>
          </w:p>
        </w:tc>
      </w:tr>
    </w:tbl>
    <w:p w14:paraId="101AC6CF" w14:textId="77777777" w:rsidR="00F0014F" w:rsidRDefault="00F0014F">
      <w:pPr>
        <w:rPr>
          <w:rFonts w:cs="Times New Roman"/>
          <w:bCs/>
        </w:rPr>
      </w:pPr>
    </w:p>
    <w:p w14:paraId="6E49B429" w14:textId="77777777" w:rsidR="00F0014F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1C91753E" w14:textId="77777777" w:rsidR="00F0014F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Item 57 da planilha Natura.</w:t>
      </w:r>
    </w:p>
    <w:p w14:paraId="134B982E" w14:textId="77777777" w:rsidR="00F0014F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Foi demonstrado o relatório que gera pela Tela 009219 - CONSULTA DE FECHAMENTO DE CUSTO MEDIO POR ITEM DE COMPOSIÇÃO, esse relatório ele demonstra todos os movimentos de forma vertical para cada item de composição, mas o ideal para a Natura esse relatório deve ser de forma horizontal analítica, pois como o vertical e detalhado, a horizontal seria sumarizado por item de composição no produto e filial, começando com o item de composição 999 do custo anterior e no custo atual demonstrando as variações.</w:t>
      </w:r>
    </w:p>
    <w:p w14:paraId="5619C938" w14:textId="77777777" w:rsidR="00F0014F" w:rsidRDefault="00F0014F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36493F23" w14:textId="77777777" w:rsidR="00F0014F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3307FABB" w14:textId="77777777" w:rsidR="00F0014F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val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Dado que a Implementação foi feita quando entrar na ela 009219 - CONSULTA DE FECHAMENTO DE CUSTO MEDIO POR ITEM DE COMPOSIÇÃO, então o resultado esperado é que tenha uma Aba com o nome Analítico e nesta aba deve constar as informações com as colunas (Cod - Filial  Item - Descri_Item_Composição - Lançamento Padrão - Valor)</w:t>
      </w:r>
    </w:p>
    <w:p w14:paraId="542AA9AE" w14:textId="77777777" w:rsidR="00F0014F" w:rsidRDefault="00F0014F">
      <w:pPr>
        <w:rPr>
          <w:bCs/>
        </w:rPr>
      </w:pPr>
    </w:p>
    <w:p w14:paraId="03BC5893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B9EA324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FE58E92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49B3F7E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2DFB76A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B8C33E6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5CAFE8F4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388AFC8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0DCC6F04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76CB9A62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7BEE88B3" w14:textId="77777777" w:rsidR="00F0014F" w:rsidRDefault="00F0014F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08FF38D6" w14:textId="77777777" w:rsidR="00F0014F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42341C52" w14:textId="7AD6C449" w:rsidR="00F0014F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>Foi criado na tela 009219 - Consulta e Fechamento Custo Médio por Item de Composição</w:t>
      </w:r>
      <w:r w:rsidR="001D4F87">
        <w:rPr>
          <w:bCs/>
          <w:lang w:val="en-US" w:eastAsia="pt-BR"/>
        </w:rPr>
        <w:t>,</w:t>
      </w:r>
      <w:r>
        <w:rPr>
          <w:bCs/>
          <w:lang w:val="en-US" w:eastAsia="pt-BR"/>
        </w:rPr>
        <w:t xml:space="preserve"> a aba Visão Analítica com as colunas: Cod Filial | Filial | Item Composição /Detalhe | Valor | Lançamento padrão.</w:t>
      </w:r>
      <w:r>
        <w:rPr>
          <w:bCs/>
          <w:lang w:val="en-US" w:eastAsia="pt-BR"/>
        </w:rPr>
        <w:br/>
        <w:t xml:space="preserve">Quando é pesquisado por um fechamento de custo, esta aba mostra o resumo. </w:t>
      </w:r>
    </w:p>
    <w:p w14:paraId="642F4091" w14:textId="77777777" w:rsidR="00F0014F" w:rsidRDefault="00000000">
      <w:r>
        <w:rPr>
          <w:noProof/>
        </w:rPr>
        <w:drawing>
          <wp:inline distT="0" distB="0" distL="114300" distR="114300" wp14:anchorId="1C54FEF9" wp14:editId="03C660DD">
            <wp:extent cx="5270500" cy="2888615"/>
            <wp:effectExtent l="0" t="0" r="6350" b="698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88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CCDF29" w14:textId="77777777" w:rsidR="00F0014F" w:rsidRDefault="00F0014F"/>
    <w:p w14:paraId="6599CB42" w14:textId="552801B8" w:rsidR="00F0014F" w:rsidRDefault="00000000">
      <w:pPr>
        <w:numPr>
          <w:ilvl w:val="0"/>
          <w:numId w:val="1"/>
        </w:numPr>
      </w:pPr>
      <w:r>
        <w:t xml:space="preserve">Quando clicar no botão Visualiza detalhes por documento ou sintetiza por item </w:t>
      </w:r>
      <w:r w:rsidR="001D4F87">
        <w:t>composição</w:t>
      </w:r>
      <w:r>
        <w:t xml:space="preserve">, será </w:t>
      </w:r>
      <w:r w:rsidR="001D4F87">
        <w:t>apresentado</w:t>
      </w:r>
      <w:r>
        <w:t xml:space="preserve"> os detalhes na grid</w:t>
      </w:r>
    </w:p>
    <w:p w14:paraId="581798FD" w14:textId="77777777" w:rsidR="00F0014F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6C7EBFEC" wp14:editId="55959F11">
            <wp:extent cx="5269230" cy="2906395"/>
            <wp:effectExtent l="0" t="0" r="7620" b="825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906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0014F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84B31A" w14:textId="77777777" w:rsidR="00AF542A" w:rsidRDefault="00AF542A">
      <w:pPr>
        <w:spacing w:line="240" w:lineRule="auto"/>
      </w:pPr>
      <w:r>
        <w:separator/>
      </w:r>
    </w:p>
  </w:endnote>
  <w:endnote w:type="continuationSeparator" w:id="0">
    <w:p w14:paraId="177FFFF9" w14:textId="77777777" w:rsidR="00AF542A" w:rsidRDefault="00AF542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DCB735" w14:textId="77777777" w:rsidR="00AF542A" w:rsidRDefault="00AF542A">
      <w:pPr>
        <w:spacing w:after="0"/>
      </w:pPr>
      <w:r>
        <w:separator/>
      </w:r>
    </w:p>
  </w:footnote>
  <w:footnote w:type="continuationSeparator" w:id="0">
    <w:p w14:paraId="3C38C5A8" w14:textId="77777777" w:rsidR="00AF542A" w:rsidRDefault="00AF542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0F48D38"/>
    <w:multiLevelType w:val="singleLevel"/>
    <w:tmpl w:val="40F48D38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20837957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6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1D4F87"/>
    <w:rsid w:val="00AF542A"/>
    <w:rsid w:val="00CE64F8"/>
    <w:rsid w:val="00D74018"/>
    <w:rsid w:val="00F0014F"/>
    <w:rsid w:val="00F8524E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770B2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701BC2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63F494B"/>
    <w:rsid w:val="267A486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7F71D9F"/>
    <w:rsid w:val="481D3B60"/>
    <w:rsid w:val="484A39E9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A517356"/>
    <w:rsid w:val="4ACE1548"/>
    <w:rsid w:val="4B3756F4"/>
    <w:rsid w:val="4B682676"/>
    <w:rsid w:val="4B813CEC"/>
    <w:rsid w:val="4BEF4EA2"/>
    <w:rsid w:val="4BFD776C"/>
    <w:rsid w:val="4C12189A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BB5283"/>
    <w:rsid w:val="5C087C72"/>
    <w:rsid w:val="5CA33F7E"/>
    <w:rsid w:val="5CBF12C2"/>
    <w:rsid w:val="5D665B67"/>
    <w:rsid w:val="5DE24E1D"/>
    <w:rsid w:val="5E344D2A"/>
    <w:rsid w:val="5E624EF0"/>
    <w:rsid w:val="5F5A427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D6572"/>
    <w:rsid w:val="6B6F5ECF"/>
    <w:rsid w:val="6BB94A4A"/>
    <w:rsid w:val="6BCD43D2"/>
    <w:rsid w:val="6C342795"/>
    <w:rsid w:val="6C5373B3"/>
    <w:rsid w:val="6C977076"/>
    <w:rsid w:val="6CC87405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FF9C9B"/>
  <w15:docId w15:val="{927D7FB0-628D-4628-AB1E-22CC9E251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</Pages>
  <Words>273</Words>
  <Characters>1478</Characters>
  <Application>Microsoft Office Word</Application>
  <DocSecurity>0</DocSecurity>
  <Lines>12</Lines>
  <Paragraphs>3</Paragraphs>
  <ScaleCrop>false</ScaleCrop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2024-09-18T20:58:00Z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1046-12.2.0.17545</vt:lpwstr>
  </property>
  <property fmtid="{D5CDD505-2E9C-101B-9397-08002B2CF9AE}" pid="3" name="ICV">
    <vt:lpwstr>EF8630AB1EA34E5C8726A9E0BC55EC5D</vt:lpwstr>
  </property>
</Properties>
</file>