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D6CA6A" w14:textId="74E01A31" w:rsidR="4498302A" w:rsidRDefault="4498302A" w:rsidP="4498302A">
      <w:pPr>
        <w:pStyle w:val="SemEspaamento"/>
      </w:pPr>
    </w:p>
    <w:p w14:paraId="02D08A6A" w14:textId="404C8F25" w:rsidR="1C2E4989" w:rsidRDefault="1C2E4989" w:rsidP="4498302A">
      <w:pPr>
        <w:rPr>
          <w:rFonts w:ascii="Verdana" w:eastAsia="Verdana" w:hAnsi="Verdana" w:cs="Verdana"/>
          <w:b/>
          <w:bCs/>
          <w:sz w:val="28"/>
          <w:szCs w:val="28"/>
        </w:rPr>
      </w:pPr>
      <w:bookmarkStart w:id="0" w:name="_Int_UqJ772sZ"/>
      <w:r w:rsidRPr="4498302A">
        <w:rPr>
          <w:rFonts w:ascii="Verdana" w:eastAsia="Verdana" w:hAnsi="Verdana" w:cs="Verdana"/>
          <w:b/>
          <w:bCs/>
          <w:sz w:val="28"/>
          <w:szCs w:val="28"/>
        </w:rPr>
        <w:t>Tela 014053 - Configuração de Integrações Externas</w:t>
      </w:r>
      <w:bookmarkEnd w:id="0"/>
    </w:p>
    <w:p w14:paraId="05F34958" w14:textId="113DB29D" w:rsidR="00BC1849" w:rsidRDefault="0D728904" w:rsidP="4498302A">
      <w:pPr>
        <w:pStyle w:val="SemEspaamento"/>
        <w:rPr>
          <w:rFonts w:ascii="Verdana" w:eastAsia="Verdana" w:hAnsi="Verdana" w:cs="Verdana"/>
          <w:b/>
          <w:bCs/>
          <w:sz w:val="28"/>
          <w:szCs w:val="28"/>
        </w:rPr>
      </w:pPr>
      <w:r w:rsidRPr="4498302A">
        <w:rPr>
          <w:rFonts w:ascii="Verdana" w:eastAsia="Verdana" w:hAnsi="Verdana" w:cs="Verdana"/>
          <w:b/>
          <w:bCs/>
          <w:sz w:val="28"/>
          <w:szCs w:val="28"/>
        </w:rPr>
        <w:t>Objetivo</w:t>
      </w:r>
    </w:p>
    <w:p w14:paraId="282FAD5A" w14:textId="6B8424AC" w:rsidR="00BC1849" w:rsidRDefault="00BC1849" w:rsidP="123B34EA">
      <w:pPr>
        <w:pStyle w:val="SemEspaamento"/>
      </w:pPr>
    </w:p>
    <w:p w14:paraId="1ACFBC92" w14:textId="3427FAA9" w:rsidR="7566B2E4" w:rsidRDefault="7566B2E4" w:rsidP="4498302A">
      <w:pPr>
        <w:rPr>
          <w:rFonts w:ascii="Verdana" w:eastAsia="Verdana" w:hAnsi="Verdana" w:cs="Verdana"/>
        </w:rPr>
      </w:pPr>
      <w:r w:rsidRPr="4498302A">
        <w:rPr>
          <w:rFonts w:ascii="Verdana" w:eastAsia="Verdana" w:hAnsi="Verdana" w:cs="Verdana"/>
        </w:rPr>
        <w:t xml:space="preserve">Permitir a configuração dos endereços de API Externas para consumo das mesmas pelo Linx ERP. </w:t>
      </w:r>
    </w:p>
    <w:p w14:paraId="4E44AC87" w14:textId="4B8403D6" w:rsidR="4498302A" w:rsidRPr="00824EB9" w:rsidRDefault="7566B2E4" w:rsidP="4498302A">
      <w:pPr>
        <w:rPr>
          <w:rFonts w:ascii="Verdana" w:eastAsia="Verdana" w:hAnsi="Verdana" w:cs="Verdana"/>
        </w:rPr>
      </w:pPr>
      <w:r w:rsidRPr="4498302A">
        <w:rPr>
          <w:rFonts w:ascii="Verdana" w:eastAsia="Verdana" w:hAnsi="Verdana" w:cs="Verdana"/>
        </w:rPr>
        <w:t>Pode</w:t>
      </w:r>
      <w:r w:rsidR="6A22D42F" w:rsidRPr="4498302A">
        <w:rPr>
          <w:rFonts w:ascii="Verdana" w:eastAsia="Verdana" w:hAnsi="Verdana" w:cs="Verdana"/>
        </w:rPr>
        <w:t>ndo</w:t>
      </w:r>
      <w:r w:rsidRPr="4498302A">
        <w:rPr>
          <w:rFonts w:ascii="Verdana" w:eastAsia="Verdana" w:hAnsi="Verdana" w:cs="Verdana"/>
        </w:rPr>
        <w:t xml:space="preserve"> configurar um endereço de Homologação (HML) e endereço de Produção (PRD).</w:t>
      </w:r>
    </w:p>
    <w:p w14:paraId="0BF770B8" w14:textId="783B393F" w:rsidR="00BC1849" w:rsidRDefault="4C7373C8" w:rsidP="4498302A">
      <w:pPr>
        <w:spacing w:after="0"/>
        <w:rPr>
          <w:rFonts w:ascii="Verdana" w:eastAsia="Verdana" w:hAnsi="Verdana" w:cs="Verdana"/>
          <w:color w:val="000000" w:themeColor="text1"/>
        </w:rPr>
      </w:pPr>
      <w:r w:rsidRPr="4498302A">
        <w:rPr>
          <w:rFonts w:ascii="Verdana" w:eastAsia="Verdana" w:hAnsi="Verdana" w:cs="Verdana"/>
          <w:b/>
          <w:bCs/>
          <w:color w:val="000000" w:themeColor="text1"/>
        </w:rPr>
        <w:t>Passo a Passo:</w:t>
      </w:r>
    </w:p>
    <w:p w14:paraId="6D7E2785" w14:textId="2CFE76A9" w:rsidR="00BC1849" w:rsidRDefault="00BC1849" w:rsidP="4498302A">
      <w:pPr>
        <w:spacing w:after="0"/>
        <w:rPr>
          <w:rFonts w:ascii="Verdana" w:eastAsia="Verdana" w:hAnsi="Verdana" w:cs="Verdana"/>
          <w:color w:val="000000" w:themeColor="text1"/>
          <w:sz w:val="20"/>
          <w:szCs w:val="20"/>
        </w:rPr>
      </w:pPr>
    </w:p>
    <w:p w14:paraId="25022333" w14:textId="5C63B3CA" w:rsidR="00BC1849" w:rsidRDefault="4C7373C8" w:rsidP="4498302A">
      <w:pPr>
        <w:pStyle w:val="PargrafodaLista"/>
        <w:numPr>
          <w:ilvl w:val="0"/>
          <w:numId w:val="5"/>
        </w:numPr>
        <w:spacing w:after="0"/>
        <w:jc w:val="both"/>
        <w:rPr>
          <w:rFonts w:ascii="Verdana" w:eastAsia="Verdana" w:hAnsi="Verdana" w:cs="Verdana"/>
          <w:color w:val="000000" w:themeColor="text1"/>
        </w:rPr>
      </w:pPr>
      <w:r w:rsidRPr="4498302A">
        <w:rPr>
          <w:rFonts w:ascii="Verdana" w:eastAsia="Verdana" w:hAnsi="Verdana" w:cs="Verdana"/>
          <w:color w:val="000000" w:themeColor="text1"/>
        </w:rPr>
        <w:t xml:space="preserve">Acessar a </w:t>
      </w:r>
      <w:r w:rsidRPr="4498302A">
        <w:rPr>
          <w:rFonts w:ascii="Verdana" w:eastAsia="Verdana" w:hAnsi="Verdana" w:cs="Verdana"/>
          <w:b/>
          <w:bCs/>
          <w:color w:val="000000" w:themeColor="text1"/>
        </w:rPr>
        <w:t>tela 014053 - Configuração de Integrações Externas</w:t>
      </w:r>
      <w:r w:rsidRPr="4498302A">
        <w:rPr>
          <w:rFonts w:ascii="Verdana" w:eastAsia="Verdana" w:hAnsi="Verdana" w:cs="Verdana"/>
          <w:color w:val="000000" w:themeColor="text1"/>
        </w:rPr>
        <w:t>;</w:t>
      </w:r>
    </w:p>
    <w:p w14:paraId="4B64FABD" w14:textId="7B83DB2E" w:rsidR="00BC1849" w:rsidRDefault="4C7373C8" w:rsidP="4498302A">
      <w:pPr>
        <w:pStyle w:val="PargrafodaLista"/>
        <w:numPr>
          <w:ilvl w:val="0"/>
          <w:numId w:val="5"/>
        </w:numPr>
        <w:spacing w:after="0"/>
        <w:jc w:val="both"/>
        <w:rPr>
          <w:rFonts w:ascii="Verdana" w:eastAsia="Verdana" w:hAnsi="Verdana" w:cs="Verdana"/>
          <w:color w:val="000000" w:themeColor="text1"/>
        </w:rPr>
      </w:pPr>
      <w:r w:rsidRPr="4498302A">
        <w:rPr>
          <w:rFonts w:ascii="Verdana" w:eastAsia="Verdana" w:hAnsi="Verdana" w:cs="Verdana"/>
          <w:color w:val="000000" w:themeColor="text1"/>
        </w:rPr>
        <w:t>Clicar em incluir</w:t>
      </w:r>
    </w:p>
    <w:p w14:paraId="4D170896" w14:textId="3CA2BDE1" w:rsidR="00BC1849" w:rsidRDefault="322C7CC5" w:rsidP="4498302A">
      <w:pPr>
        <w:pStyle w:val="PargrafodaLista"/>
        <w:numPr>
          <w:ilvl w:val="0"/>
          <w:numId w:val="5"/>
        </w:numPr>
        <w:spacing w:after="0"/>
        <w:jc w:val="both"/>
        <w:rPr>
          <w:rFonts w:ascii="Verdana" w:eastAsia="Verdana" w:hAnsi="Verdana" w:cs="Verdana"/>
          <w:color w:val="000000" w:themeColor="text1"/>
        </w:rPr>
      </w:pPr>
      <w:r w:rsidRPr="4498302A">
        <w:rPr>
          <w:rFonts w:ascii="Verdana" w:eastAsia="Verdana" w:hAnsi="Verdana" w:cs="Verdana"/>
          <w:color w:val="000000" w:themeColor="text1"/>
        </w:rPr>
        <w:t>Código será preenchido automaticamente</w:t>
      </w:r>
    </w:p>
    <w:p w14:paraId="77389643" w14:textId="6D91126E" w:rsidR="00BC1849" w:rsidRDefault="322C7CC5" w:rsidP="4498302A">
      <w:pPr>
        <w:pStyle w:val="PargrafodaLista"/>
        <w:numPr>
          <w:ilvl w:val="0"/>
          <w:numId w:val="5"/>
        </w:numPr>
        <w:spacing w:after="0"/>
        <w:jc w:val="both"/>
        <w:rPr>
          <w:rFonts w:ascii="Verdana" w:eastAsia="Verdana" w:hAnsi="Verdana" w:cs="Verdana"/>
          <w:color w:val="000000" w:themeColor="text1"/>
        </w:rPr>
      </w:pPr>
      <w:r w:rsidRPr="4498302A">
        <w:rPr>
          <w:rFonts w:ascii="Verdana" w:eastAsia="Verdana" w:hAnsi="Verdana" w:cs="Verdana"/>
          <w:color w:val="000000" w:themeColor="text1"/>
        </w:rPr>
        <w:t>Selecionar qual a aplicação;</w:t>
      </w:r>
    </w:p>
    <w:p w14:paraId="6CC50C7B" w14:textId="7B3C1A1D" w:rsidR="00BC1849" w:rsidRDefault="4C7373C8" w:rsidP="4498302A">
      <w:pPr>
        <w:pStyle w:val="PargrafodaLista"/>
        <w:numPr>
          <w:ilvl w:val="0"/>
          <w:numId w:val="5"/>
        </w:numPr>
        <w:spacing w:after="0"/>
        <w:jc w:val="both"/>
        <w:rPr>
          <w:rFonts w:ascii="Verdana" w:eastAsia="Verdana" w:hAnsi="Verdana" w:cs="Verdana"/>
          <w:color w:val="000000" w:themeColor="text1"/>
        </w:rPr>
      </w:pPr>
      <w:r w:rsidRPr="4498302A">
        <w:rPr>
          <w:rFonts w:ascii="Verdana" w:eastAsia="Verdana" w:hAnsi="Verdana" w:cs="Verdana"/>
          <w:color w:val="000000" w:themeColor="text1"/>
        </w:rPr>
        <w:t>Informar uma descrição para o tipo de operação,</w:t>
      </w:r>
    </w:p>
    <w:p w14:paraId="2E5FDFEC" w14:textId="7CD843B3" w:rsidR="00BC1849" w:rsidRDefault="4C7373C8" w:rsidP="4498302A">
      <w:pPr>
        <w:pStyle w:val="PargrafodaLista"/>
        <w:numPr>
          <w:ilvl w:val="0"/>
          <w:numId w:val="5"/>
        </w:numPr>
        <w:spacing w:after="0"/>
        <w:jc w:val="both"/>
        <w:rPr>
          <w:rFonts w:ascii="Verdana" w:eastAsia="Verdana" w:hAnsi="Verdana" w:cs="Verdana"/>
          <w:color w:val="000000" w:themeColor="text1"/>
        </w:rPr>
      </w:pPr>
      <w:r w:rsidRPr="4498302A">
        <w:rPr>
          <w:rFonts w:ascii="Verdana" w:eastAsia="Verdana" w:hAnsi="Verdana" w:cs="Verdana"/>
          <w:color w:val="000000" w:themeColor="text1"/>
        </w:rPr>
        <w:t xml:space="preserve">Em URL, informar o endereço da </w:t>
      </w:r>
      <w:proofErr w:type="spellStart"/>
      <w:r w:rsidRPr="4498302A">
        <w:rPr>
          <w:rFonts w:ascii="Verdana" w:eastAsia="Verdana" w:hAnsi="Verdana" w:cs="Verdana"/>
          <w:color w:val="000000" w:themeColor="text1"/>
        </w:rPr>
        <w:t>url</w:t>
      </w:r>
      <w:proofErr w:type="spellEnd"/>
      <w:r w:rsidRPr="4498302A">
        <w:rPr>
          <w:rFonts w:ascii="Verdana" w:eastAsia="Verdana" w:hAnsi="Verdana" w:cs="Verdana"/>
          <w:color w:val="000000" w:themeColor="text1"/>
        </w:rPr>
        <w:t xml:space="preserve"> que será utilizada em </w:t>
      </w:r>
      <w:proofErr w:type="spellStart"/>
      <w:r w:rsidRPr="4498302A">
        <w:rPr>
          <w:rFonts w:ascii="Verdana" w:eastAsia="Verdana" w:hAnsi="Verdana" w:cs="Verdana"/>
          <w:color w:val="000000" w:themeColor="text1"/>
        </w:rPr>
        <w:t>hml</w:t>
      </w:r>
      <w:proofErr w:type="spellEnd"/>
      <w:r w:rsidRPr="4498302A">
        <w:rPr>
          <w:rFonts w:ascii="Verdana" w:eastAsia="Verdana" w:hAnsi="Verdana" w:cs="Verdana"/>
          <w:color w:val="000000" w:themeColor="text1"/>
        </w:rPr>
        <w:t xml:space="preserve"> ou produção</w:t>
      </w:r>
    </w:p>
    <w:p w14:paraId="7340CB5B" w14:textId="4D268A97" w:rsidR="00BC1849" w:rsidRDefault="4C7373C8" w:rsidP="4498302A">
      <w:pPr>
        <w:pStyle w:val="PargrafodaLista"/>
        <w:numPr>
          <w:ilvl w:val="0"/>
          <w:numId w:val="5"/>
        </w:numPr>
        <w:spacing w:after="0"/>
        <w:jc w:val="both"/>
        <w:rPr>
          <w:rFonts w:ascii="Verdana" w:eastAsia="Verdana" w:hAnsi="Verdana" w:cs="Verdana"/>
          <w:color w:val="172B4D"/>
        </w:rPr>
      </w:pPr>
      <w:r w:rsidRPr="4498302A">
        <w:rPr>
          <w:rFonts w:ascii="Verdana" w:eastAsia="Verdana" w:hAnsi="Verdana" w:cs="Verdana"/>
          <w:color w:val="172B4D"/>
        </w:rPr>
        <w:t>Em autenticação informar usuário e senha do serviço que será consultado;</w:t>
      </w:r>
    </w:p>
    <w:p w14:paraId="4C9E709E" w14:textId="3406FEEF" w:rsidR="00BC1849" w:rsidRDefault="00BC1849" w:rsidP="4498302A">
      <w:pPr>
        <w:spacing w:after="0"/>
        <w:jc w:val="both"/>
        <w:rPr>
          <w:rFonts w:ascii="Verdana" w:eastAsia="Verdana" w:hAnsi="Verdana" w:cs="Verdana"/>
          <w:color w:val="172B4D"/>
        </w:rPr>
      </w:pPr>
    </w:p>
    <w:p w14:paraId="6535362D" w14:textId="4E6883F6" w:rsidR="00BC1849" w:rsidRDefault="4C7373C8" w:rsidP="4498302A">
      <w:pPr>
        <w:spacing w:after="0"/>
        <w:rPr>
          <w:rFonts w:ascii="Calibri" w:eastAsia="Calibri" w:hAnsi="Calibri" w:cs="Calibri"/>
          <w:color w:val="000000" w:themeColor="text1"/>
        </w:rPr>
      </w:pPr>
      <w:r w:rsidRPr="4498302A">
        <w:rPr>
          <w:rFonts w:ascii="Calibri" w:eastAsia="Calibri" w:hAnsi="Calibri" w:cs="Calibri"/>
          <w:color w:val="000000" w:themeColor="text1"/>
        </w:rPr>
        <w:t xml:space="preserve"> </w:t>
      </w:r>
      <w:r>
        <w:rPr>
          <w:noProof/>
        </w:rPr>
        <w:drawing>
          <wp:inline distT="0" distB="0" distL="0" distR="0" wp14:anchorId="15B5D08D" wp14:editId="580A0A00">
            <wp:extent cx="4572000" cy="2847975"/>
            <wp:effectExtent l="0" t="0" r="0" b="0"/>
            <wp:docPr id="372247680" name="Imagem 3722476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84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60A7E6" w14:textId="347B4B56" w:rsidR="00BC1849" w:rsidRDefault="00BC1849" w:rsidP="123B34EA">
      <w:pPr>
        <w:rPr>
          <w:rFonts w:ascii="Verdana" w:eastAsia="Verdana" w:hAnsi="Verdana" w:cs="Verdana"/>
          <w:b/>
          <w:bCs/>
          <w:color w:val="000000" w:themeColor="text1"/>
          <w:sz w:val="24"/>
          <w:szCs w:val="24"/>
        </w:rPr>
      </w:pPr>
    </w:p>
    <w:p w14:paraId="1FCFB5F3" w14:textId="5B93853E" w:rsidR="0A655DF0" w:rsidRDefault="4C7373C8" w:rsidP="4498302A">
      <w:pPr>
        <w:rPr>
          <w:rFonts w:ascii="Verdana" w:eastAsia="Verdana" w:hAnsi="Verdana" w:cs="Verdana"/>
          <w:b/>
          <w:bCs/>
          <w:sz w:val="24"/>
          <w:szCs w:val="24"/>
        </w:rPr>
      </w:pPr>
      <w:bookmarkStart w:id="1" w:name="_Int_3rBF0pYF"/>
      <w:r w:rsidRPr="4498302A">
        <w:rPr>
          <w:rFonts w:ascii="Verdana" w:eastAsia="Verdana" w:hAnsi="Verdana" w:cs="Verdana"/>
          <w:b/>
          <w:bCs/>
          <w:sz w:val="24"/>
          <w:szCs w:val="24"/>
        </w:rPr>
        <w:t>Campos da tela:</w:t>
      </w:r>
      <w:bookmarkEnd w:id="1"/>
    </w:p>
    <w:p w14:paraId="3E83FE13" w14:textId="019A3530" w:rsidR="3A050B78" w:rsidRDefault="3A050B78" w:rsidP="3A050B78"/>
    <w:tbl>
      <w:tblPr>
        <w:tblStyle w:val="Tabelacomgrade"/>
        <w:tblW w:w="0" w:type="auto"/>
        <w:tblLayout w:type="fixed"/>
        <w:tblLook w:val="06A0" w:firstRow="1" w:lastRow="0" w:firstColumn="1" w:lastColumn="0" w:noHBand="1" w:noVBand="1"/>
      </w:tblPr>
      <w:tblGrid>
        <w:gridCol w:w="4508"/>
        <w:gridCol w:w="4508"/>
      </w:tblGrid>
      <w:tr w:rsidR="4498302A" w14:paraId="450D0F9C" w14:textId="77777777" w:rsidTr="4498302A">
        <w:trPr>
          <w:trHeight w:val="300"/>
        </w:trPr>
        <w:tc>
          <w:tcPr>
            <w:tcW w:w="9016" w:type="dxa"/>
            <w:gridSpan w:val="2"/>
          </w:tcPr>
          <w:p w14:paraId="41EB72AC" w14:textId="49F36231" w:rsidR="387DD153" w:rsidRDefault="387DD153" w:rsidP="4498302A">
            <w:pPr>
              <w:spacing w:line="259" w:lineRule="auto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4498302A">
              <w:rPr>
                <w:rFonts w:ascii="Verdana" w:eastAsia="Verdana" w:hAnsi="Verdana" w:cs="Verdana"/>
                <w:b/>
                <w:bCs/>
              </w:rPr>
              <w:t>Info API</w:t>
            </w:r>
          </w:p>
          <w:p w14:paraId="11615DD5" w14:textId="1088E156" w:rsidR="4498302A" w:rsidRDefault="4498302A" w:rsidP="4498302A">
            <w:pPr>
              <w:spacing w:line="259" w:lineRule="auto"/>
              <w:jc w:val="center"/>
              <w:rPr>
                <w:rFonts w:ascii="Verdana" w:eastAsia="Verdana" w:hAnsi="Verdana" w:cs="Verdana"/>
                <w:b/>
                <w:bCs/>
              </w:rPr>
            </w:pPr>
          </w:p>
        </w:tc>
      </w:tr>
      <w:tr w:rsidR="3A050B78" w14:paraId="5903F8AB" w14:textId="77777777" w:rsidTr="4498302A">
        <w:trPr>
          <w:trHeight w:val="300"/>
        </w:trPr>
        <w:tc>
          <w:tcPr>
            <w:tcW w:w="4508" w:type="dxa"/>
          </w:tcPr>
          <w:p w14:paraId="173CBBFA" w14:textId="56F36B37" w:rsidR="603BE6D7" w:rsidRDefault="5E21D0EC" w:rsidP="4498302A">
            <w:pPr>
              <w:spacing w:after="160"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Código</w:t>
            </w:r>
          </w:p>
        </w:tc>
        <w:tc>
          <w:tcPr>
            <w:tcW w:w="4508" w:type="dxa"/>
          </w:tcPr>
          <w:p w14:paraId="4F26FAD9" w14:textId="4D3C87B3" w:rsidR="49B84CD9" w:rsidRDefault="4DDA7F24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A </w:t>
            </w:r>
            <w:r w:rsidR="3A7576AB"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sequência é gerada </w:t>
            </w:r>
            <w:r w:rsidR="18D177D2" w:rsidRPr="4498302A">
              <w:rPr>
                <w:rFonts w:ascii="Verdana" w:eastAsia="Verdana" w:hAnsi="Verdana" w:cs="Verdana"/>
                <w:sz w:val="20"/>
                <w:szCs w:val="20"/>
              </w:rPr>
              <w:t>automaticamente.</w:t>
            </w:r>
          </w:p>
        </w:tc>
      </w:tr>
      <w:tr w:rsidR="4498302A" w14:paraId="12568BC7" w14:textId="77777777" w:rsidTr="4498302A">
        <w:trPr>
          <w:trHeight w:val="300"/>
        </w:trPr>
        <w:tc>
          <w:tcPr>
            <w:tcW w:w="4508" w:type="dxa"/>
          </w:tcPr>
          <w:p w14:paraId="4B4A9F6F" w14:textId="403FD303" w:rsidR="17D043EC" w:rsidRDefault="17D043EC" w:rsidP="4498302A">
            <w:pPr>
              <w:spacing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Aplicação</w:t>
            </w:r>
          </w:p>
        </w:tc>
        <w:tc>
          <w:tcPr>
            <w:tcW w:w="4508" w:type="dxa"/>
          </w:tcPr>
          <w:p w14:paraId="4EFEEA43" w14:textId="3C27D32C" w:rsidR="17D043EC" w:rsidRDefault="17D043EC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Qual aplicação que </w:t>
            </w:r>
            <w:proofErr w:type="spellStart"/>
            <w:proofErr w:type="gramStart"/>
            <w:r w:rsidRPr="4498302A">
              <w:rPr>
                <w:rFonts w:ascii="Verdana" w:eastAsia="Verdana" w:hAnsi="Verdana" w:cs="Verdana"/>
                <w:sz w:val="20"/>
                <w:szCs w:val="20"/>
              </w:rPr>
              <w:t>esta</w:t>
            </w:r>
            <w:proofErr w:type="spellEnd"/>
            <w:proofErr w:type="gramEnd"/>
            <w:r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sendo utilizada</w:t>
            </w:r>
          </w:p>
          <w:p w14:paraId="0614664D" w14:textId="627514CB" w:rsidR="4498302A" w:rsidRDefault="4498302A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  <w:p w14:paraId="429B2816" w14:textId="2A0D5001" w:rsidR="17D043EC" w:rsidRDefault="17D043EC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6D89B63B" wp14:editId="5F09F7CA">
                  <wp:extent cx="2428875" cy="1066800"/>
                  <wp:effectExtent l="0" t="0" r="0" b="0"/>
                  <wp:docPr id="1173427519" name="Imagem 11734275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28875" cy="1066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C4581BE" w14:textId="68F68C2D" w:rsidR="4498302A" w:rsidRDefault="4498302A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3A050B78" w14:paraId="290C37D7" w14:textId="77777777" w:rsidTr="4498302A">
        <w:trPr>
          <w:trHeight w:val="300"/>
        </w:trPr>
        <w:tc>
          <w:tcPr>
            <w:tcW w:w="4508" w:type="dxa"/>
          </w:tcPr>
          <w:p w14:paraId="2AB08AB5" w14:textId="1937BBEA" w:rsidR="603BE6D7" w:rsidRDefault="70D161F6" w:rsidP="4498302A">
            <w:pPr>
              <w:spacing w:after="160"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lastRenderedPageBreak/>
              <w:t xml:space="preserve">Descrição </w:t>
            </w:r>
          </w:p>
        </w:tc>
        <w:tc>
          <w:tcPr>
            <w:tcW w:w="4508" w:type="dxa"/>
          </w:tcPr>
          <w:p w14:paraId="034F4D57" w14:textId="78EA442C" w:rsidR="3A050B78" w:rsidRDefault="70D161F6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sz w:val="20"/>
                <w:szCs w:val="20"/>
              </w:rPr>
              <w:t>Tipo de Serviço da A</w:t>
            </w:r>
            <w:r w:rsidR="63B84EED" w:rsidRPr="4498302A">
              <w:rPr>
                <w:rFonts w:ascii="Verdana" w:eastAsia="Verdana" w:hAnsi="Verdana" w:cs="Verdana"/>
                <w:sz w:val="20"/>
                <w:szCs w:val="20"/>
              </w:rPr>
              <w:t>PI</w:t>
            </w:r>
            <w:r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Consultada</w:t>
            </w:r>
          </w:p>
        </w:tc>
      </w:tr>
      <w:tr w:rsidR="4498302A" w14:paraId="72D51A58" w14:textId="77777777" w:rsidTr="4498302A">
        <w:trPr>
          <w:trHeight w:val="300"/>
        </w:trPr>
        <w:tc>
          <w:tcPr>
            <w:tcW w:w="9016" w:type="dxa"/>
            <w:gridSpan w:val="2"/>
          </w:tcPr>
          <w:p w14:paraId="2C20F22C" w14:textId="169ACFF0" w:rsidR="71405242" w:rsidRDefault="71405242" w:rsidP="4498302A">
            <w:pPr>
              <w:spacing w:line="259" w:lineRule="auto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4498302A">
              <w:rPr>
                <w:rFonts w:ascii="Verdana" w:eastAsia="Verdana" w:hAnsi="Verdana" w:cs="Verdana"/>
                <w:b/>
                <w:bCs/>
              </w:rPr>
              <w:t>URL</w:t>
            </w:r>
          </w:p>
          <w:p w14:paraId="5B744DD1" w14:textId="4E5B2911" w:rsidR="4498302A" w:rsidRDefault="4498302A" w:rsidP="4498302A">
            <w:pPr>
              <w:spacing w:line="259" w:lineRule="auto"/>
              <w:jc w:val="center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</w:p>
        </w:tc>
      </w:tr>
      <w:tr w:rsidR="3A050B78" w14:paraId="3628F88C" w14:textId="77777777" w:rsidTr="4498302A">
        <w:trPr>
          <w:trHeight w:val="300"/>
        </w:trPr>
        <w:tc>
          <w:tcPr>
            <w:tcW w:w="4508" w:type="dxa"/>
          </w:tcPr>
          <w:p w14:paraId="0F34044E" w14:textId="3D6A296E" w:rsidR="36BC0F76" w:rsidRDefault="26597B27" w:rsidP="4498302A">
            <w:pPr>
              <w:spacing w:after="160"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 xml:space="preserve">Endereço </w:t>
            </w:r>
            <w:proofErr w:type="spellStart"/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hml</w:t>
            </w:r>
            <w:proofErr w:type="spellEnd"/>
          </w:p>
        </w:tc>
        <w:tc>
          <w:tcPr>
            <w:tcW w:w="4508" w:type="dxa"/>
          </w:tcPr>
          <w:p w14:paraId="05369053" w14:textId="1E25AE47" w:rsidR="04148DEE" w:rsidRDefault="70D161F6" w:rsidP="4498302A">
            <w:pPr>
              <w:spacing w:line="259" w:lineRule="auto"/>
              <w:rPr>
                <w:rFonts w:ascii="Verdana" w:eastAsia="Verdana" w:hAnsi="Verdana" w:cs="Verdana"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sz w:val="20"/>
                <w:szCs w:val="20"/>
              </w:rPr>
              <w:t>Endereço</w:t>
            </w:r>
            <w:r w:rsidR="61D231B3"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eletrônico</w:t>
            </w:r>
            <w:r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que será utilizado para consulta do serviço</w:t>
            </w:r>
            <w:r w:rsidR="32815CA8"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</w:t>
            </w:r>
            <w:r w:rsidR="478B3AB0" w:rsidRPr="4498302A">
              <w:rPr>
                <w:rFonts w:ascii="Verdana" w:eastAsia="Verdana" w:hAnsi="Verdana" w:cs="Verdana"/>
                <w:sz w:val="20"/>
                <w:szCs w:val="20"/>
              </w:rPr>
              <w:t>do ambiente de</w:t>
            </w:r>
            <w:r w:rsidR="32815CA8"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homologação</w:t>
            </w:r>
            <w:r w:rsidR="303A5C99" w:rsidRPr="4498302A">
              <w:rPr>
                <w:rFonts w:ascii="Verdana" w:eastAsia="Verdana" w:hAnsi="Verdana" w:cs="Verdana"/>
                <w:sz w:val="20"/>
                <w:szCs w:val="20"/>
              </w:rPr>
              <w:t>;</w:t>
            </w:r>
          </w:p>
          <w:p w14:paraId="15DCCC34" w14:textId="2E548916" w:rsidR="04148DEE" w:rsidRDefault="04148DEE" w:rsidP="4498302A">
            <w:pPr>
              <w:spacing w:line="259" w:lineRule="auto"/>
              <w:rPr>
                <w:rFonts w:ascii="Verdana" w:eastAsia="Verdana" w:hAnsi="Verdana" w:cs="Verdana"/>
                <w:color w:val="4D5156"/>
                <w:sz w:val="20"/>
                <w:szCs w:val="20"/>
              </w:rPr>
            </w:pPr>
          </w:p>
        </w:tc>
      </w:tr>
      <w:tr w:rsidR="3A050B78" w14:paraId="581B8D8E" w14:textId="77777777" w:rsidTr="4498302A">
        <w:trPr>
          <w:trHeight w:val="300"/>
        </w:trPr>
        <w:tc>
          <w:tcPr>
            <w:tcW w:w="4508" w:type="dxa"/>
          </w:tcPr>
          <w:p w14:paraId="04EB6B3C" w14:textId="44E52669" w:rsidR="36BC0F76" w:rsidRDefault="70609DF2" w:rsidP="4498302A">
            <w:pPr>
              <w:spacing w:after="160"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 xml:space="preserve">Endereço </w:t>
            </w:r>
            <w:proofErr w:type="spellStart"/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Prd</w:t>
            </w:r>
            <w:proofErr w:type="spellEnd"/>
          </w:p>
        </w:tc>
        <w:tc>
          <w:tcPr>
            <w:tcW w:w="4508" w:type="dxa"/>
          </w:tcPr>
          <w:p w14:paraId="0815B096" w14:textId="22E69E6B" w:rsidR="3A050B78" w:rsidRDefault="70609DF2" w:rsidP="4498302A">
            <w:pPr>
              <w:spacing w:line="259" w:lineRule="auto"/>
              <w:rPr>
                <w:rFonts w:ascii="Verdana" w:eastAsia="Verdana" w:hAnsi="Verdana" w:cs="Verdana"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sz w:val="20"/>
                <w:szCs w:val="20"/>
              </w:rPr>
              <w:t>Endereço eletrônico que será utilizado para consulta do serviço no ambiente de Produção</w:t>
            </w:r>
          </w:p>
          <w:p w14:paraId="64FC0BAE" w14:textId="2E548916" w:rsidR="3A050B78" w:rsidRDefault="3A050B78" w:rsidP="4498302A">
            <w:pPr>
              <w:spacing w:line="259" w:lineRule="auto"/>
              <w:rPr>
                <w:rFonts w:ascii="Verdana" w:eastAsia="Verdana" w:hAnsi="Verdana" w:cs="Verdana"/>
                <w:color w:val="4D5156"/>
                <w:sz w:val="20"/>
                <w:szCs w:val="20"/>
              </w:rPr>
            </w:pPr>
          </w:p>
          <w:p w14:paraId="4E2F8ABE" w14:textId="6761191F" w:rsidR="3A050B78" w:rsidRDefault="3A050B78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3A050B78" w14:paraId="599E326F" w14:textId="77777777" w:rsidTr="4498302A">
        <w:trPr>
          <w:trHeight w:val="300"/>
        </w:trPr>
        <w:tc>
          <w:tcPr>
            <w:tcW w:w="9016" w:type="dxa"/>
            <w:gridSpan w:val="2"/>
          </w:tcPr>
          <w:p w14:paraId="4A9214E2" w14:textId="584CCE0F" w:rsidR="71475AFE" w:rsidRDefault="71475AFE" w:rsidP="4498302A">
            <w:pPr>
              <w:spacing w:after="160" w:line="259" w:lineRule="auto"/>
              <w:jc w:val="center"/>
              <w:rPr>
                <w:rFonts w:ascii="Verdana" w:eastAsia="Verdana" w:hAnsi="Verdana" w:cs="Verdana"/>
                <w:b/>
                <w:bCs/>
              </w:rPr>
            </w:pPr>
            <w:r w:rsidRPr="4498302A">
              <w:rPr>
                <w:rFonts w:ascii="Verdana" w:eastAsia="Verdana" w:hAnsi="Verdana" w:cs="Verdana"/>
                <w:b/>
                <w:bCs/>
              </w:rPr>
              <w:t>Autenticação</w:t>
            </w:r>
          </w:p>
          <w:p w14:paraId="5A69CC69" w14:textId="743E84C5" w:rsidR="4498302A" w:rsidRDefault="4498302A" w:rsidP="4498302A"/>
        </w:tc>
      </w:tr>
      <w:tr w:rsidR="3A050B78" w14:paraId="1A34E938" w14:textId="77777777" w:rsidTr="4498302A">
        <w:trPr>
          <w:trHeight w:val="300"/>
        </w:trPr>
        <w:tc>
          <w:tcPr>
            <w:tcW w:w="4508" w:type="dxa"/>
          </w:tcPr>
          <w:p w14:paraId="56CA892D" w14:textId="434FB88F" w:rsidR="36BC0F76" w:rsidRDefault="36C75A20" w:rsidP="4498302A">
            <w:pPr>
              <w:spacing w:after="160"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Id Cliente</w:t>
            </w:r>
          </w:p>
        </w:tc>
        <w:tc>
          <w:tcPr>
            <w:tcW w:w="4508" w:type="dxa"/>
          </w:tcPr>
          <w:p w14:paraId="2EF866AF" w14:textId="2FA23FAC" w:rsidR="3A050B78" w:rsidRDefault="34302AC1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sz w:val="20"/>
                <w:szCs w:val="20"/>
              </w:rPr>
              <w:t>I</w:t>
            </w:r>
            <w:r w:rsidR="43D7E922" w:rsidRPr="4498302A">
              <w:rPr>
                <w:rFonts w:ascii="Verdana" w:eastAsia="Verdana" w:hAnsi="Verdana" w:cs="Verdana"/>
                <w:sz w:val="20"/>
                <w:szCs w:val="20"/>
              </w:rPr>
              <w:t>d Cliente para API de Integrações;</w:t>
            </w:r>
          </w:p>
        </w:tc>
      </w:tr>
      <w:tr w:rsidR="4498302A" w14:paraId="13BCB902" w14:textId="77777777" w:rsidTr="4498302A">
        <w:trPr>
          <w:trHeight w:val="300"/>
        </w:trPr>
        <w:tc>
          <w:tcPr>
            <w:tcW w:w="4508" w:type="dxa"/>
          </w:tcPr>
          <w:p w14:paraId="32C56F19" w14:textId="09707A31" w:rsidR="43D7E922" w:rsidRDefault="43D7E922" w:rsidP="4498302A">
            <w:pPr>
              <w:spacing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Ambiente Atual</w:t>
            </w:r>
          </w:p>
        </w:tc>
        <w:tc>
          <w:tcPr>
            <w:tcW w:w="4508" w:type="dxa"/>
          </w:tcPr>
          <w:p w14:paraId="05C5C364" w14:textId="7749BAA7" w:rsidR="43D7E922" w:rsidRDefault="43D7E922" w:rsidP="4498302A">
            <w:pPr>
              <w:spacing w:line="259" w:lineRule="auto"/>
              <w:rPr>
                <w:rFonts w:ascii="Verdana" w:eastAsia="Verdana" w:hAnsi="Verdana" w:cs="Verdana"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sz w:val="20"/>
                <w:szCs w:val="20"/>
              </w:rPr>
              <w:t>Indica</w:t>
            </w:r>
            <w:r w:rsidR="4ECF8A0A"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se</w:t>
            </w:r>
            <w:r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o ambiente que está sendo utilizado</w:t>
            </w:r>
            <w:r w:rsidR="570CA016"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é </w:t>
            </w:r>
            <w:r w:rsidRPr="4498302A">
              <w:rPr>
                <w:rFonts w:ascii="Verdana" w:eastAsia="Verdana" w:hAnsi="Verdana" w:cs="Verdana"/>
                <w:sz w:val="20"/>
                <w:szCs w:val="20"/>
              </w:rPr>
              <w:t>Homologação ou Produção</w:t>
            </w:r>
          </w:p>
        </w:tc>
      </w:tr>
      <w:tr w:rsidR="3A050B78" w14:paraId="5C27033F" w14:textId="77777777" w:rsidTr="4498302A">
        <w:trPr>
          <w:trHeight w:val="300"/>
        </w:trPr>
        <w:tc>
          <w:tcPr>
            <w:tcW w:w="4508" w:type="dxa"/>
          </w:tcPr>
          <w:p w14:paraId="71592312" w14:textId="23E48B65" w:rsidR="36BC0F76" w:rsidRDefault="43D7E922" w:rsidP="4498302A">
            <w:pPr>
              <w:spacing w:after="160" w:line="259" w:lineRule="auto"/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Usuário</w:t>
            </w:r>
          </w:p>
        </w:tc>
        <w:tc>
          <w:tcPr>
            <w:tcW w:w="4508" w:type="dxa"/>
          </w:tcPr>
          <w:p w14:paraId="262892FA" w14:textId="041343FB" w:rsidR="43D7E922" w:rsidRDefault="43D7E922" w:rsidP="4498302A">
            <w:pPr>
              <w:spacing w:line="259" w:lineRule="auto"/>
              <w:rPr>
                <w:rFonts w:ascii="Verdana" w:eastAsia="Verdana" w:hAnsi="Verdana" w:cs="Verdana"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sz w:val="20"/>
                <w:szCs w:val="20"/>
              </w:rPr>
              <w:t>Usuário cadastrado para consulta do serviço da API</w:t>
            </w:r>
          </w:p>
          <w:p w14:paraId="2AEF42EB" w14:textId="23ED0A0C" w:rsidR="3A050B78" w:rsidRDefault="3A050B78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  <w:tr w:rsidR="3A050B78" w14:paraId="4358AD49" w14:textId="77777777" w:rsidTr="4498302A">
        <w:trPr>
          <w:trHeight w:val="300"/>
        </w:trPr>
        <w:tc>
          <w:tcPr>
            <w:tcW w:w="4508" w:type="dxa"/>
          </w:tcPr>
          <w:p w14:paraId="5702D619" w14:textId="4E25D56F" w:rsidR="36BC0F76" w:rsidRDefault="43D7E922" w:rsidP="4498302A">
            <w:pPr>
              <w:rPr>
                <w:rFonts w:ascii="Verdana" w:eastAsia="Verdana" w:hAnsi="Verdana" w:cs="Verdana"/>
                <w:b/>
                <w:bCs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b/>
                <w:bCs/>
                <w:sz w:val="20"/>
                <w:szCs w:val="20"/>
              </w:rPr>
              <w:t>Senha</w:t>
            </w:r>
          </w:p>
        </w:tc>
        <w:tc>
          <w:tcPr>
            <w:tcW w:w="4508" w:type="dxa"/>
          </w:tcPr>
          <w:p w14:paraId="525A4059" w14:textId="41278870" w:rsidR="130CB575" w:rsidRDefault="7AD3174B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  <w:r w:rsidRPr="4498302A">
              <w:rPr>
                <w:rFonts w:ascii="Verdana" w:eastAsia="Verdana" w:hAnsi="Verdana" w:cs="Verdana"/>
                <w:sz w:val="20"/>
                <w:szCs w:val="20"/>
              </w:rPr>
              <w:t>Senha do</w:t>
            </w:r>
            <w:r w:rsidR="43D7E922"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usuário que </w:t>
            </w:r>
            <w:r w:rsidR="1D324D18" w:rsidRPr="4498302A">
              <w:rPr>
                <w:rFonts w:ascii="Verdana" w:eastAsia="Verdana" w:hAnsi="Verdana" w:cs="Verdana"/>
                <w:sz w:val="20"/>
                <w:szCs w:val="20"/>
              </w:rPr>
              <w:t>está</w:t>
            </w:r>
            <w:r w:rsidR="43D7E922" w:rsidRPr="4498302A">
              <w:rPr>
                <w:rFonts w:ascii="Verdana" w:eastAsia="Verdana" w:hAnsi="Verdana" w:cs="Verdana"/>
                <w:sz w:val="20"/>
                <w:szCs w:val="20"/>
              </w:rPr>
              <w:t xml:space="preserve"> informado na tela </w:t>
            </w:r>
            <w:r w:rsidR="3F5649A4" w:rsidRPr="4498302A">
              <w:rPr>
                <w:rFonts w:ascii="Verdana" w:eastAsia="Verdana" w:hAnsi="Verdana" w:cs="Verdana"/>
                <w:sz w:val="20"/>
                <w:szCs w:val="20"/>
              </w:rPr>
              <w:t>e na consulta do serviço da API</w:t>
            </w:r>
          </w:p>
          <w:p w14:paraId="5DB9E640" w14:textId="59CA94F8" w:rsidR="130CB575" w:rsidRDefault="130CB575" w:rsidP="4498302A">
            <w:pPr>
              <w:rPr>
                <w:rFonts w:ascii="Verdana" w:eastAsia="Verdana" w:hAnsi="Verdana" w:cs="Verdana"/>
                <w:sz w:val="20"/>
                <w:szCs w:val="20"/>
              </w:rPr>
            </w:pPr>
          </w:p>
        </w:tc>
      </w:tr>
    </w:tbl>
    <w:p w14:paraId="50AF0E6E" w14:textId="7484D11C" w:rsidR="4498302A" w:rsidRDefault="4498302A"/>
    <w:sectPr w:rsidR="4498302A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UqJ772sZ" int2:invalidationBookmarkName="" int2:hashCode="xbWoDMomgt7qdT" int2:id="AN9Nf86I">
      <int2:state int2:value="Reviewed" int2:type="WordDesignerSuggestedImageAnnotation"/>
    </int2:bookmark>
    <int2:bookmark int2:bookmarkName="_Int_3rBF0pYF" int2:invalidationBookmarkName="" int2:hashCode="FGSQg66yWIWwrD" int2:id="r5O1znOs">
      <int2:state int2:value="Rejected" int2:type="WordDesignerDefaultAnnotation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FD8B7"/>
    <w:multiLevelType w:val="hybridMultilevel"/>
    <w:tmpl w:val="6A2EEB46"/>
    <w:lvl w:ilvl="0" w:tplc="699A941C">
      <w:start w:val="5"/>
      <w:numFmt w:val="decimal"/>
      <w:lvlText w:val="%1."/>
      <w:lvlJc w:val="left"/>
      <w:pPr>
        <w:ind w:left="720" w:hanging="360"/>
      </w:pPr>
    </w:lvl>
    <w:lvl w:ilvl="1" w:tplc="8752D338">
      <w:start w:val="1"/>
      <w:numFmt w:val="lowerLetter"/>
      <w:lvlText w:val="%2."/>
      <w:lvlJc w:val="left"/>
      <w:pPr>
        <w:ind w:left="1440" w:hanging="360"/>
      </w:pPr>
    </w:lvl>
    <w:lvl w:ilvl="2" w:tplc="A9E08C4A">
      <w:start w:val="1"/>
      <w:numFmt w:val="lowerRoman"/>
      <w:lvlText w:val="%3."/>
      <w:lvlJc w:val="right"/>
      <w:pPr>
        <w:ind w:left="2160" w:hanging="180"/>
      </w:pPr>
    </w:lvl>
    <w:lvl w:ilvl="3" w:tplc="7218A146">
      <w:start w:val="1"/>
      <w:numFmt w:val="decimal"/>
      <w:lvlText w:val="%4."/>
      <w:lvlJc w:val="left"/>
      <w:pPr>
        <w:ind w:left="2880" w:hanging="360"/>
      </w:pPr>
    </w:lvl>
    <w:lvl w:ilvl="4" w:tplc="7F14A808">
      <w:start w:val="1"/>
      <w:numFmt w:val="lowerLetter"/>
      <w:lvlText w:val="%5."/>
      <w:lvlJc w:val="left"/>
      <w:pPr>
        <w:ind w:left="3600" w:hanging="360"/>
      </w:pPr>
    </w:lvl>
    <w:lvl w:ilvl="5" w:tplc="C0B20A06">
      <w:start w:val="1"/>
      <w:numFmt w:val="lowerRoman"/>
      <w:lvlText w:val="%6."/>
      <w:lvlJc w:val="right"/>
      <w:pPr>
        <w:ind w:left="4320" w:hanging="180"/>
      </w:pPr>
    </w:lvl>
    <w:lvl w:ilvl="6" w:tplc="D2709014">
      <w:start w:val="1"/>
      <w:numFmt w:val="decimal"/>
      <w:lvlText w:val="%7."/>
      <w:lvlJc w:val="left"/>
      <w:pPr>
        <w:ind w:left="5040" w:hanging="360"/>
      </w:pPr>
    </w:lvl>
    <w:lvl w:ilvl="7" w:tplc="C3FAF6C4">
      <w:start w:val="1"/>
      <w:numFmt w:val="lowerLetter"/>
      <w:lvlText w:val="%8."/>
      <w:lvlJc w:val="left"/>
      <w:pPr>
        <w:ind w:left="5760" w:hanging="360"/>
      </w:pPr>
    </w:lvl>
    <w:lvl w:ilvl="8" w:tplc="6884F3B0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9150A4"/>
    <w:multiLevelType w:val="hybridMultilevel"/>
    <w:tmpl w:val="7752258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FEE66C16">
      <w:start w:val="1"/>
      <w:numFmt w:val="lowerLetter"/>
      <w:lvlText w:val="%2."/>
      <w:lvlJc w:val="left"/>
      <w:pPr>
        <w:ind w:left="1440" w:hanging="360"/>
      </w:pPr>
    </w:lvl>
    <w:lvl w:ilvl="2" w:tplc="0FAE0404">
      <w:start w:val="1"/>
      <w:numFmt w:val="lowerRoman"/>
      <w:lvlText w:val="%3."/>
      <w:lvlJc w:val="right"/>
      <w:pPr>
        <w:ind w:left="2160" w:hanging="180"/>
      </w:pPr>
    </w:lvl>
    <w:lvl w:ilvl="3" w:tplc="8AF4315E">
      <w:start w:val="1"/>
      <w:numFmt w:val="decimal"/>
      <w:lvlText w:val="%4."/>
      <w:lvlJc w:val="left"/>
      <w:pPr>
        <w:ind w:left="2880" w:hanging="360"/>
      </w:pPr>
    </w:lvl>
    <w:lvl w:ilvl="4" w:tplc="34B46876">
      <w:start w:val="1"/>
      <w:numFmt w:val="lowerLetter"/>
      <w:lvlText w:val="%5."/>
      <w:lvlJc w:val="left"/>
      <w:pPr>
        <w:ind w:left="3600" w:hanging="360"/>
      </w:pPr>
    </w:lvl>
    <w:lvl w:ilvl="5" w:tplc="076875D2">
      <w:start w:val="1"/>
      <w:numFmt w:val="lowerRoman"/>
      <w:lvlText w:val="%6."/>
      <w:lvlJc w:val="right"/>
      <w:pPr>
        <w:ind w:left="4320" w:hanging="180"/>
      </w:pPr>
    </w:lvl>
    <w:lvl w:ilvl="6" w:tplc="8926054C">
      <w:start w:val="1"/>
      <w:numFmt w:val="decimal"/>
      <w:lvlText w:val="%7."/>
      <w:lvlJc w:val="left"/>
      <w:pPr>
        <w:ind w:left="5040" w:hanging="360"/>
      </w:pPr>
    </w:lvl>
    <w:lvl w:ilvl="7" w:tplc="A740F252">
      <w:start w:val="1"/>
      <w:numFmt w:val="lowerLetter"/>
      <w:lvlText w:val="%8."/>
      <w:lvlJc w:val="left"/>
      <w:pPr>
        <w:ind w:left="5760" w:hanging="360"/>
      </w:pPr>
    </w:lvl>
    <w:lvl w:ilvl="8" w:tplc="B718819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06B126"/>
    <w:multiLevelType w:val="hybridMultilevel"/>
    <w:tmpl w:val="C50295FE"/>
    <w:lvl w:ilvl="0" w:tplc="B51EDA30">
      <w:start w:val="1"/>
      <w:numFmt w:val="decimal"/>
      <w:lvlText w:val="%1."/>
      <w:lvlJc w:val="left"/>
      <w:pPr>
        <w:ind w:left="720" w:hanging="360"/>
      </w:pPr>
    </w:lvl>
    <w:lvl w:ilvl="1" w:tplc="DB1AF544">
      <w:start w:val="1"/>
      <w:numFmt w:val="lowerLetter"/>
      <w:lvlText w:val="%2."/>
      <w:lvlJc w:val="left"/>
      <w:pPr>
        <w:ind w:left="1440" w:hanging="360"/>
      </w:pPr>
    </w:lvl>
    <w:lvl w:ilvl="2" w:tplc="B4E40E90">
      <w:start w:val="1"/>
      <w:numFmt w:val="lowerRoman"/>
      <w:lvlText w:val="%3."/>
      <w:lvlJc w:val="right"/>
      <w:pPr>
        <w:ind w:left="2160" w:hanging="180"/>
      </w:pPr>
    </w:lvl>
    <w:lvl w:ilvl="3" w:tplc="0B727B88">
      <w:start w:val="1"/>
      <w:numFmt w:val="decimal"/>
      <w:lvlText w:val="%4."/>
      <w:lvlJc w:val="left"/>
      <w:pPr>
        <w:ind w:left="2880" w:hanging="360"/>
      </w:pPr>
    </w:lvl>
    <w:lvl w:ilvl="4" w:tplc="87F0AB14">
      <w:start w:val="1"/>
      <w:numFmt w:val="lowerLetter"/>
      <w:lvlText w:val="%5."/>
      <w:lvlJc w:val="left"/>
      <w:pPr>
        <w:ind w:left="3600" w:hanging="360"/>
      </w:pPr>
    </w:lvl>
    <w:lvl w:ilvl="5" w:tplc="89AADD8C">
      <w:start w:val="1"/>
      <w:numFmt w:val="lowerRoman"/>
      <w:lvlText w:val="%6."/>
      <w:lvlJc w:val="right"/>
      <w:pPr>
        <w:ind w:left="4320" w:hanging="180"/>
      </w:pPr>
    </w:lvl>
    <w:lvl w:ilvl="6" w:tplc="D1A06E0C">
      <w:start w:val="1"/>
      <w:numFmt w:val="decimal"/>
      <w:lvlText w:val="%7."/>
      <w:lvlJc w:val="left"/>
      <w:pPr>
        <w:ind w:left="5040" w:hanging="360"/>
      </w:pPr>
    </w:lvl>
    <w:lvl w:ilvl="7" w:tplc="3404CE86">
      <w:start w:val="1"/>
      <w:numFmt w:val="lowerLetter"/>
      <w:lvlText w:val="%8."/>
      <w:lvlJc w:val="left"/>
      <w:pPr>
        <w:ind w:left="5760" w:hanging="360"/>
      </w:pPr>
    </w:lvl>
    <w:lvl w:ilvl="8" w:tplc="636E073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8876A7"/>
    <w:multiLevelType w:val="hybridMultilevel"/>
    <w:tmpl w:val="9B58F59A"/>
    <w:lvl w:ilvl="0" w:tplc="96220256">
      <w:start w:val="6"/>
      <w:numFmt w:val="decimal"/>
      <w:lvlText w:val="%1."/>
      <w:lvlJc w:val="left"/>
      <w:pPr>
        <w:ind w:left="720" w:hanging="360"/>
      </w:pPr>
    </w:lvl>
    <w:lvl w:ilvl="1" w:tplc="1EEEFE00">
      <w:start w:val="1"/>
      <w:numFmt w:val="lowerLetter"/>
      <w:lvlText w:val="%2."/>
      <w:lvlJc w:val="left"/>
      <w:pPr>
        <w:ind w:left="1440" w:hanging="360"/>
      </w:pPr>
    </w:lvl>
    <w:lvl w:ilvl="2" w:tplc="14764156">
      <w:start w:val="1"/>
      <w:numFmt w:val="lowerRoman"/>
      <w:lvlText w:val="%3."/>
      <w:lvlJc w:val="right"/>
      <w:pPr>
        <w:ind w:left="2160" w:hanging="180"/>
      </w:pPr>
    </w:lvl>
    <w:lvl w:ilvl="3" w:tplc="D4626132">
      <w:start w:val="1"/>
      <w:numFmt w:val="decimal"/>
      <w:lvlText w:val="%4."/>
      <w:lvlJc w:val="left"/>
      <w:pPr>
        <w:ind w:left="2880" w:hanging="360"/>
      </w:pPr>
    </w:lvl>
    <w:lvl w:ilvl="4" w:tplc="457CF886">
      <w:start w:val="1"/>
      <w:numFmt w:val="lowerLetter"/>
      <w:lvlText w:val="%5."/>
      <w:lvlJc w:val="left"/>
      <w:pPr>
        <w:ind w:left="3600" w:hanging="360"/>
      </w:pPr>
    </w:lvl>
    <w:lvl w:ilvl="5" w:tplc="B8B2237E">
      <w:start w:val="1"/>
      <w:numFmt w:val="lowerRoman"/>
      <w:lvlText w:val="%6."/>
      <w:lvlJc w:val="right"/>
      <w:pPr>
        <w:ind w:left="4320" w:hanging="180"/>
      </w:pPr>
    </w:lvl>
    <w:lvl w:ilvl="6" w:tplc="FDD21154">
      <w:start w:val="1"/>
      <w:numFmt w:val="decimal"/>
      <w:lvlText w:val="%7."/>
      <w:lvlJc w:val="left"/>
      <w:pPr>
        <w:ind w:left="5040" w:hanging="360"/>
      </w:pPr>
    </w:lvl>
    <w:lvl w:ilvl="7" w:tplc="457CF4D0">
      <w:start w:val="1"/>
      <w:numFmt w:val="lowerLetter"/>
      <w:lvlText w:val="%8."/>
      <w:lvlJc w:val="left"/>
      <w:pPr>
        <w:ind w:left="5760" w:hanging="360"/>
      </w:pPr>
    </w:lvl>
    <w:lvl w:ilvl="8" w:tplc="5F3A90FA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48919D"/>
    <w:multiLevelType w:val="hybridMultilevel"/>
    <w:tmpl w:val="0CDE2250"/>
    <w:lvl w:ilvl="0" w:tplc="BB9E4E7A">
      <w:start w:val="3"/>
      <w:numFmt w:val="decimal"/>
      <w:lvlText w:val="%1."/>
      <w:lvlJc w:val="left"/>
      <w:pPr>
        <w:ind w:left="720" w:hanging="360"/>
      </w:pPr>
    </w:lvl>
    <w:lvl w:ilvl="1" w:tplc="256AB758">
      <w:start w:val="1"/>
      <w:numFmt w:val="lowerLetter"/>
      <w:lvlText w:val="%2."/>
      <w:lvlJc w:val="left"/>
      <w:pPr>
        <w:ind w:left="1440" w:hanging="360"/>
      </w:pPr>
    </w:lvl>
    <w:lvl w:ilvl="2" w:tplc="293AE9F0">
      <w:start w:val="1"/>
      <w:numFmt w:val="lowerRoman"/>
      <w:lvlText w:val="%3."/>
      <w:lvlJc w:val="right"/>
      <w:pPr>
        <w:ind w:left="2160" w:hanging="180"/>
      </w:pPr>
    </w:lvl>
    <w:lvl w:ilvl="3" w:tplc="2A8CA972">
      <w:start w:val="1"/>
      <w:numFmt w:val="decimal"/>
      <w:lvlText w:val="%4."/>
      <w:lvlJc w:val="left"/>
      <w:pPr>
        <w:ind w:left="2880" w:hanging="360"/>
      </w:pPr>
    </w:lvl>
    <w:lvl w:ilvl="4" w:tplc="027A593C">
      <w:start w:val="1"/>
      <w:numFmt w:val="lowerLetter"/>
      <w:lvlText w:val="%5."/>
      <w:lvlJc w:val="left"/>
      <w:pPr>
        <w:ind w:left="3600" w:hanging="360"/>
      </w:pPr>
    </w:lvl>
    <w:lvl w:ilvl="5" w:tplc="C8C8497A">
      <w:start w:val="1"/>
      <w:numFmt w:val="lowerRoman"/>
      <w:lvlText w:val="%6."/>
      <w:lvlJc w:val="right"/>
      <w:pPr>
        <w:ind w:left="4320" w:hanging="180"/>
      </w:pPr>
    </w:lvl>
    <w:lvl w:ilvl="6" w:tplc="3C12D23E">
      <w:start w:val="1"/>
      <w:numFmt w:val="decimal"/>
      <w:lvlText w:val="%7."/>
      <w:lvlJc w:val="left"/>
      <w:pPr>
        <w:ind w:left="5040" w:hanging="360"/>
      </w:pPr>
    </w:lvl>
    <w:lvl w:ilvl="7" w:tplc="214EFF90">
      <w:start w:val="1"/>
      <w:numFmt w:val="lowerLetter"/>
      <w:lvlText w:val="%8."/>
      <w:lvlJc w:val="left"/>
      <w:pPr>
        <w:ind w:left="5760" w:hanging="360"/>
      </w:pPr>
    </w:lvl>
    <w:lvl w:ilvl="8" w:tplc="C87A84DE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D968DC"/>
    <w:multiLevelType w:val="hybridMultilevel"/>
    <w:tmpl w:val="55A618F2"/>
    <w:lvl w:ilvl="0" w:tplc="4C502182">
      <w:start w:val="4"/>
      <w:numFmt w:val="decimal"/>
      <w:lvlText w:val="%1."/>
      <w:lvlJc w:val="left"/>
      <w:pPr>
        <w:ind w:left="720" w:hanging="360"/>
      </w:pPr>
    </w:lvl>
    <w:lvl w:ilvl="1" w:tplc="CFB6186A">
      <w:start w:val="1"/>
      <w:numFmt w:val="lowerLetter"/>
      <w:lvlText w:val="%2."/>
      <w:lvlJc w:val="left"/>
      <w:pPr>
        <w:ind w:left="1440" w:hanging="360"/>
      </w:pPr>
    </w:lvl>
    <w:lvl w:ilvl="2" w:tplc="DF729B64">
      <w:start w:val="1"/>
      <w:numFmt w:val="lowerRoman"/>
      <w:lvlText w:val="%3."/>
      <w:lvlJc w:val="right"/>
      <w:pPr>
        <w:ind w:left="2160" w:hanging="180"/>
      </w:pPr>
    </w:lvl>
    <w:lvl w:ilvl="3" w:tplc="D54E8EF6">
      <w:start w:val="1"/>
      <w:numFmt w:val="decimal"/>
      <w:lvlText w:val="%4."/>
      <w:lvlJc w:val="left"/>
      <w:pPr>
        <w:ind w:left="2880" w:hanging="360"/>
      </w:pPr>
    </w:lvl>
    <w:lvl w:ilvl="4" w:tplc="06ECCD38">
      <w:start w:val="1"/>
      <w:numFmt w:val="lowerLetter"/>
      <w:lvlText w:val="%5."/>
      <w:lvlJc w:val="left"/>
      <w:pPr>
        <w:ind w:left="3600" w:hanging="360"/>
      </w:pPr>
    </w:lvl>
    <w:lvl w:ilvl="5" w:tplc="736670AA">
      <w:start w:val="1"/>
      <w:numFmt w:val="lowerRoman"/>
      <w:lvlText w:val="%6."/>
      <w:lvlJc w:val="right"/>
      <w:pPr>
        <w:ind w:left="4320" w:hanging="180"/>
      </w:pPr>
    </w:lvl>
    <w:lvl w:ilvl="6" w:tplc="AB323EDC">
      <w:start w:val="1"/>
      <w:numFmt w:val="decimal"/>
      <w:lvlText w:val="%7."/>
      <w:lvlJc w:val="left"/>
      <w:pPr>
        <w:ind w:left="5040" w:hanging="360"/>
      </w:pPr>
    </w:lvl>
    <w:lvl w:ilvl="7" w:tplc="0DC0DFF4">
      <w:start w:val="1"/>
      <w:numFmt w:val="lowerLetter"/>
      <w:lvlText w:val="%8."/>
      <w:lvlJc w:val="left"/>
      <w:pPr>
        <w:ind w:left="5760" w:hanging="360"/>
      </w:pPr>
    </w:lvl>
    <w:lvl w:ilvl="8" w:tplc="1D220152">
      <w:start w:val="1"/>
      <w:numFmt w:val="lowerRoman"/>
      <w:lvlText w:val="%9."/>
      <w:lvlJc w:val="right"/>
      <w:pPr>
        <w:ind w:left="6480" w:hanging="180"/>
      </w:pPr>
    </w:lvl>
  </w:abstractNum>
  <w:num w:numId="1" w16cid:durableId="1558933775">
    <w:abstractNumId w:val="3"/>
  </w:num>
  <w:num w:numId="2" w16cid:durableId="1405954386">
    <w:abstractNumId w:val="0"/>
  </w:num>
  <w:num w:numId="3" w16cid:durableId="1764372307">
    <w:abstractNumId w:val="5"/>
  </w:num>
  <w:num w:numId="4" w16cid:durableId="1022442735">
    <w:abstractNumId w:val="4"/>
  </w:num>
  <w:num w:numId="5" w16cid:durableId="940345">
    <w:abstractNumId w:val="1"/>
  </w:num>
  <w:num w:numId="6" w16cid:durableId="153106512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EA72DDE"/>
    <w:rsid w:val="001DA449"/>
    <w:rsid w:val="003D6A34"/>
    <w:rsid w:val="0060C2DB"/>
    <w:rsid w:val="0071FDB2"/>
    <w:rsid w:val="00824EB9"/>
    <w:rsid w:val="00BC1849"/>
    <w:rsid w:val="00DA262F"/>
    <w:rsid w:val="0139A9F9"/>
    <w:rsid w:val="015E5851"/>
    <w:rsid w:val="01D806D2"/>
    <w:rsid w:val="01D93A95"/>
    <w:rsid w:val="02A674FF"/>
    <w:rsid w:val="03F4E897"/>
    <w:rsid w:val="04148DEE"/>
    <w:rsid w:val="045B2E54"/>
    <w:rsid w:val="04679A26"/>
    <w:rsid w:val="04F97742"/>
    <w:rsid w:val="05456ED5"/>
    <w:rsid w:val="05C20C98"/>
    <w:rsid w:val="06058620"/>
    <w:rsid w:val="06332A34"/>
    <w:rsid w:val="069CA72E"/>
    <w:rsid w:val="06E92CBC"/>
    <w:rsid w:val="0749B546"/>
    <w:rsid w:val="075DDCF9"/>
    <w:rsid w:val="085AF3F8"/>
    <w:rsid w:val="08F9AD5A"/>
    <w:rsid w:val="09A35FB2"/>
    <w:rsid w:val="09D447F0"/>
    <w:rsid w:val="0A655DF0"/>
    <w:rsid w:val="0A957DBB"/>
    <w:rsid w:val="0B566277"/>
    <w:rsid w:val="0B84CF63"/>
    <w:rsid w:val="0B96AE9B"/>
    <w:rsid w:val="0C109046"/>
    <w:rsid w:val="0CAB1AD1"/>
    <w:rsid w:val="0CD12E99"/>
    <w:rsid w:val="0CE2FEF4"/>
    <w:rsid w:val="0D209FC4"/>
    <w:rsid w:val="0D3F45E3"/>
    <w:rsid w:val="0D728904"/>
    <w:rsid w:val="0D8F66B6"/>
    <w:rsid w:val="0DDEC4B6"/>
    <w:rsid w:val="0DEE3BBF"/>
    <w:rsid w:val="0DF84709"/>
    <w:rsid w:val="0E7ECF55"/>
    <w:rsid w:val="0EC8B9C1"/>
    <w:rsid w:val="0ECA357C"/>
    <w:rsid w:val="0F58BBFE"/>
    <w:rsid w:val="0F6568AD"/>
    <w:rsid w:val="0FD22614"/>
    <w:rsid w:val="101DE4B3"/>
    <w:rsid w:val="10A985C2"/>
    <w:rsid w:val="10C70778"/>
    <w:rsid w:val="10CAD90C"/>
    <w:rsid w:val="1123A685"/>
    <w:rsid w:val="116AA998"/>
    <w:rsid w:val="11AA2C62"/>
    <w:rsid w:val="11E3B121"/>
    <w:rsid w:val="123B34EA"/>
    <w:rsid w:val="123C6E9D"/>
    <w:rsid w:val="1266A96D"/>
    <w:rsid w:val="12BF76E6"/>
    <w:rsid w:val="12F6EF13"/>
    <w:rsid w:val="130679F9"/>
    <w:rsid w:val="130CB575"/>
    <w:rsid w:val="1345FCC3"/>
    <w:rsid w:val="1362BC99"/>
    <w:rsid w:val="1382AE7D"/>
    <w:rsid w:val="13993D96"/>
    <w:rsid w:val="13C7AFC4"/>
    <w:rsid w:val="1400C386"/>
    <w:rsid w:val="140279CE"/>
    <w:rsid w:val="1455F563"/>
    <w:rsid w:val="145B4747"/>
    <w:rsid w:val="14C8BBC5"/>
    <w:rsid w:val="14DFF6D9"/>
    <w:rsid w:val="1547CCEF"/>
    <w:rsid w:val="154A57C8"/>
    <w:rsid w:val="162C85A1"/>
    <w:rsid w:val="16B2CAF8"/>
    <w:rsid w:val="16FF5086"/>
    <w:rsid w:val="178A197F"/>
    <w:rsid w:val="17C0C2BF"/>
    <w:rsid w:val="17D043EC"/>
    <w:rsid w:val="17D5DE04"/>
    <w:rsid w:val="17D8224F"/>
    <w:rsid w:val="182D9F21"/>
    <w:rsid w:val="187920AF"/>
    <w:rsid w:val="18D177D2"/>
    <w:rsid w:val="18F3EDD5"/>
    <w:rsid w:val="193AB0B4"/>
    <w:rsid w:val="19A1A890"/>
    <w:rsid w:val="19E944E1"/>
    <w:rsid w:val="1A5F3DE9"/>
    <w:rsid w:val="1ADB52FE"/>
    <w:rsid w:val="1AF86381"/>
    <w:rsid w:val="1B2F564C"/>
    <w:rsid w:val="1B653FE3"/>
    <w:rsid w:val="1C015841"/>
    <w:rsid w:val="1C2E4989"/>
    <w:rsid w:val="1C9F7A7E"/>
    <w:rsid w:val="1CA63CA7"/>
    <w:rsid w:val="1D324D18"/>
    <w:rsid w:val="1D85DCE3"/>
    <w:rsid w:val="1E2EA96A"/>
    <w:rsid w:val="1E57B7DE"/>
    <w:rsid w:val="1EA72DDE"/>
    <w:rsid w:val="1EB22481"/>
    <w:rsid w:val="1F0A626B"/>
    <w:rsid w:val="1F3E1D88"/>
    <w:rsid w:val="208B9365"/>
    <w:rsid w:val="208F93AF"/>
    <w:rsid w:val="2167A505"/>
    <w:rsid w:val="2187B396"/>
    <w:rsid w:val="21E442C8"/>
    <w:rsid w:val="222763C6"/>
    <w:rsid w:val="2236DB8E"/>
    <w:rsid w:val="23097D22"/>
    <w:rsid w:val="23D2ABEF"/>
    <w:rsid w:val="23F296BA"/>
    <w:rsid w:val="24614C05"/>
    <w:rsid w:val="254B42B6"/>
    <w:rsid w:val="26597B27"/>
    <w:rsid w:val="2674E34A"/>
    <w:rsid w:val="26C8EEC2"/>
    <w:rsid w:val="26F12454"/>
    <w:rsid w:val="27828D20"/>
    <w:rsid w:val="27D6E689"/>
    <w:rsid w:val="27E7413E"/>
    <w:rsid w:val="280A29AA"/>
    <w:rsid w:val="282A9A8E"/>
    <w:rsid w:val="2853844C"/>
    <w:rsid w:val="286CACA9"/>
    <w:rsid w:val="2876655C"/>
    <w:rsid w:val="291E5D81"/>
    <w:rsid w:val="295D6D19"/>
    <w:rsid w:val="296E3FDF"/>
    <w:rsid w:val="2972B6EA"/>
    <w:rsid w:val="29A952A6"/>
    <w:rsid w:val="2A087D0A"/>
    <w:rsid w:val="2A911862"/>
    <w:rsid w:val="2ABA2DE2"/>
    <w:rsid w:val="2ADB2A1A"/>
    <w:rsid w:val="2AF31C2A"/>
    <w:rsid w:val="2B1674D1"/>
    <w:rsid w:val="2B41CA6C"/>
    <w:rsid w:val="2C0EA312"/>
    <w:rsid w:val="2C1B65F2"/>
    <w:rsid w:val="2C55FE43"/>
    <w:rsid w:val="2C9F9814"/>
    <w:rsid w:val="2CA5E0A1"/>
    <w:rsid w:val="2CAA57AC"/>
    <w:rsid w:val="2CDCF6C9"/>
    <w:rsid w:val="2CDD9ACD"/>
    <w:rsid w:val="2D2B8343"/>
    <w:rsid w:val="2DD1330A"/>
    <w:rsid w:val="2DDFECA5"/>
    <w:rsid w:val="2DF66AB3"/>
    <w:rsid w:val="2E9A1A74"/>
    <w:rsid w:val="2EC3D0AA"/>
    <w:rsid w:val="2F37A643"/>
    <w:rsid w:val="2F4802CC"/>
    <w:rsid w:val="303A5C99"/>
    <w:rsid w:val="305E9631"/>
    <w:rsid w:val="30799FE6"/>
    <w:rsid w:val="30D48936"/>
    <w:rsid w:val="313930C7"/>
    <w:rsid w:val="31625DAE"/>
    <w:rsid w:val="31AD69F0"/>
    <w:rsid w:val="31C7885B"/>
    <w:rsid w:val="322C7CC5"/>
    <w:rsid w:val="32815CA8"/>
    <w:rsid w:val="32E63BFF"/>
    <w:rsid w:val="32EF150F"/>
    <w:rsid w:val="32FF645C"/>
    <w:rsid w:val="33199930"/>
    <w:rsid w:val="3331F184"/>
    <w:rsid w:val="337D850D"/>
    <w:rsid w:val="34302AC1"/>
    <w:rsid w:val="3470D189"/>
    <w:rsid w:val="35F845AF"/>
    <w:rsid w:val="365139F2"/>
    <w:rsid w:val="36BC0F76"/>
    <w:rsid w:val="36C75A20"/>
    <w:rsid w:val="36F37C2C"/>
    <w:rsid w:val="38194A2C"/>
    <w:rsid w:val="3837A6E6"/>
    <w:rsid w:val="38385476"/>
    <w:rsid w:val="383AEF14"/>
    <w:rsid w:val="387DD153"/>
    <w:rsid w:val="38D0BD58"/>
    <w:rsid w:val="394442AC"/>
    <w:rsid w:val="3990C83A"/>
    <w:rsid w:val="399CA71E"/>
    <w:rsid w:val="3A050B78"/>
    <w:rsid w:val="3A7576AB"/>
    <w:rsid w:val="3AE4C3CC"/>
    <w:rsid w:val="3B808B02"/>
    <w:rsid w:val="3B843D69"/>
    <w:rsid w:val="3C4AA121"/>
    <w:rsid w:val="3CD70EDD"/>
    <w:rsid w:val="3D1C5B63"/>
    <w:rsid w:val="3DD7FC30"/>
    <w:rsid w:val="3E27B859"/>
    <w:rsid w:val="3E31C2C4"/>
    <w:rsid w:val="3EDFB6D0"/>
    <w:rsid w:val="3F326F62"/>
    <w:rsid w:val="3F5649A4"/>
    <w:rsid w:val="3FDB144D"/>
    <w:rsid w:val="4032A8DB"/>
    <w:rsid w:val="40533F01"/>
    <w:rsid w:val="40722DCE"/>
    <w:rsid w:val="4116B99A"/>
    <w:rsid w:val="411C765A"/>
    <w:rsid w:val="41761B5B"/>
    <w:rsid w:val="418386A3"/>
    <w:rsid w:val="419EA4E0"/>
    <w:rsid w:val="41B3F277"/>
    <w:rsid w:val="42120F50"/>
    <w:rsid w:val="425A5146"/>
    <w:rsid w:val="425DAD60"/>
    <w:rsid w:val="42B846BB"/>
    <w:rsid w:val="42EC8BC3"/>
    <w:rsid w:val="4382A528"/>
    <w:rsid w:val="43D7E922"/>
    <w:rsid w:val="43DE40E4"/>
    <w:rsid w:val="4498302A"/>
    <w:rsid w:val="44BE837D"/>
    <w:rsid w:val="44D37AE1"/>
    <w:rsid w:val="450E0689"/>
    <w:rsid w:val="4559E25A"/>
    <w:rsid w:val="458BBD4F"/>
    <w:rsid w:val="45A973D8"/>
    <w:rsid w:val="468B4B56"/>
    <w:rsid w:val="46B7B09F"/>
    <w:rsid w:val="47454439"/>
    <w:rsid w:val="478B3AB0"/>
    <w:rsid w:val="47C6839B"/>
    <w:rsid w:val="48899ABE"/>
    <w:rsid w:val="490A4321"/>
    <w:rsid w:val="49B84CD9"/>
    <w:rsid w:val="49CEE89A"/>
    <w:rsid w:val="4AC01B36"/>
    <w:rsid w:val="4B02B7EA"/>
    <w:rsid w:val="4B144A37"/>
    <w:rsid w:val="4B7C59A6"/>
    <w:rsid w:val="4BDA63DD"/>
    <w:rsid w:val="4C52FA51"/>
    <w:rsid w:val="4C55E0E6"/>
    <w:rsid w:val="4C7373C8"/>
    <w:rsid w:val="4C9320F0"/>
    <w:rsid w:val="4CA9F948"/>
    <w:rsid w:val="4CAE686B"/>
    <w:rsid w:val="4CC8F359"/>
    <w:rsid w:val="4CFD27C8"/>
    <w:rsid w:val="4D020F0F"/>
    <w:rsid w:val="4D49CF92"/>
    <w:rsid w:val="4D4D257B"/>
    <w:rsid w:val="4DDA7F24"/>
    <w:rsid w:val="4E3B7606"/>
    <w:rsid w:val="4E5E7DD6"/>
    <w:rsid w:val="4ECF8A0A"/>
    <w:rsid w:val="4EEF6102"/>
    <w:rsid w:val="4EF8DC42"/>
    <w:rsid w:val="4F87E049"/>
    <w:rsid w:val="4FC8684C"/>
    <w:rsid w:val="5058AD65"/>
    <w:rsid w:val="505FA1A8"/>
    <w:rsid w:val="50F0C81E"/>
    <w:rsid w:val="52628F5A"/>
    <w:rsid w:val="527E9DE9"/>
    <w:rsid w:val="52CBBEDF"/>
    <w:rsid w:val="52CFF51C"/>
    <w:rsid w:val="53539194"/>
    <w:rsid w:val="53FE5FBB"/>
    <w:rsid w:val="546BC57D"/>
    <w:rsid w:val="5504D7E3"/>
    <w:rsid w:val="559A301C"/>
    <w:rsid w:val="5628D152"/>
    <w:rsid w:val="5676B418"/>
    <w:rsid w:val="5683A47D"/>
    <w:rsid w:val="56856F0C"/>
    <w:rsid w:val="570CA016"/>
    <w:rsid w:val="5736007D"/>
    <w:rsid w:val="57F38669"/>
    <w:rsid w:val="58602569"/>
    <w:rsid w:val="588E2A12"/>
    <w:rsid w:val="58E2B1A6"/>
    <w:rsid w:val="590E0661"/>
    <w:rsid w:val="59BD0FCE"/>
    <w:rsid w:val="59CA1008"/>
    <w:rsid w:val="59F61086"/>
    <w:rsid w:val="5ACEA2DA"/>
    <w:rsid w:val="5AE169F0"/>
    <w:rsid w:val="5B58E02F"/>
    <w:rsid w:val="5BB80D07"/>
    <w:rsid w:val="5BB87BC2"/>
    <w:rsid w:val="5BEEE2BD"/>
    <w:rsid w:val="5C656C3F"/>
    <w:rsid w:val="5C6619E2"/>
    <w:rsid w:val="5CB01888"/>
    <w:rsid w:val="5DDF1889"/>
    <w:rsid w:val="5DE4CEEA"/>
    <w:rsid w:val="5E015775"/>
    <w:rsid w:val="5E01EA43"/>
    <w:rsid w:val="5E190AB2"/>
    <w:rsid w:val="5E21D0EC"/>
    <w:rsid w:val="5E698598"/>
    <w:rsid w:val="5E708E54"/>
    <w:rsid w:val="5F16ED92"/>
    <w:rsid w:val="5F411262"/>
    <w:rsid w:val="5F6B1B87"/>
    <w:rsid w:val="5F7DE6F9"/>
    <w:rsid w:val="603BE6D7"/>
    <w:rsid w:val="60B18A67"/>
    <w:rsid w:val="617B9C25"/>
    <w:rsid w:val="61D231B3"/>
    <w:rsid w:val="6225453A"/>
    <w:rsid w:val="62BCD70D"/>
    <w:rsid w:val="63615672"/>
    <w:rsid w:val="63B84EED"/>
    <w:rsid w:val="63CD9470"/>
    <w:rsid w:val="63F9F4A2"/>
    <w:rsid w:val="6497CBF8"/>
    <w:rsid w:val="64BD0BC5"/>
    <w:rsid w:val="64C8C8DA"/>
    <w:rsid w:val="64E135DE"/>
    <w:rsid w:val="65B8416C"/>
    <w:rsid w:val="6641F6C4"/>
    <w:rsid w:val="6656FACE"/>
    <w:rsid w:val="674C7D45"/>
    <w:rsid w:val="678A0FD8"/>
    <w:rsid w:val="689BD1BF"/>
    <w:rsid w:val="68B43D68"/>
    <w:rsid w:val="695EE147"/>
    <w:rsid w:val="698E9B90"/>
    <w:rsid w:val="69B85514"/>
    <w:rsid w:val="6A22D42F"/>
    <w:rsid w:val="6A693626"/>
    <w:rsid w:val="6A9FA468"/>
    <w:rsid w:val="6AADCE2E"/>
    <w:rsid w:val="6AE59BD3"/>
    <w:rsid w:val="6AF866A6"/>
    <w:rsid w:val="6B2A6BF1"/>
    <w:rsid w:val="6B2C4D49"/>
    <w:rsid w:val="6BBB5150"/>
    <w:rsid w:val="6DC35351"/>
    <w:rsid w:val="6DF75CF9"/>
    <w:rsid w:val="6E63EE0B"/>
    <w:rsid w:val="6F1FEAF6"/>
    <w:rsid w:val="6F24C04E"/>
    <w:rsid w:val="6FA8F270"/>
    <w:rsid w:val="6FC48603"/>
    <w:rsid w:val="70609DF2"/>
    <w:rsid w:val="70B63643"/>
    <w:rsid w:val="70D161F6"/>
    <w:rsid w:val="7111E813"/>
    <w:rsid w:val="71405242"/>
    <w:rsid w:val="71475AFE"/>
    <w:rsid w:val="714AFB3B"/>
    <w:rsid w:val="71D1BD18"/>
    <w:rsid w:val="71F3333D"/>
    <w:rsid w:val="724169D4"/>
    <w:rsid w:val="7279AE75"/>
    <w:rsid w:val="7296C474"/>
    <w:rsid w:val="72ADB874"/>
    <w:rsid w:val="732D3F41"/>
    <w:rsid w:val="734A9591"/>
    <w:rsid w:val="740FDD02"/>
    <w:rsid w:val="7410186C"/>
    <w:rsid w:val="742B2221"/>
    <w:rsid w:val="74444A7E"/>
    <w:rsid w:val="74D24759"/>
    <w:rsid w:val="750541E5"/>
    <w:rsid w:val="75490B39"/>
    <w:rsid w:val="7566B2E4"/>
    <w:rsid w:val="75790A96"/>
    <w:rsid w:val="758E676B"/>
    <w:rsid w:val="761D53B9"/>
    <w:rsid w:val="762F66D1"/>
    <w:rsid w:val="76CE6752"/>
    <w:rsid w:val="76EEBADB"/>
    <w:rsid w:val="771ECF70"/>
    <w:rsid w:val="772E90D1"/>
    <w:rsid w:val="775171E1"/>
    <w:rsid w:val="776A3597"/>
    <w:rsid w:val="77812997"/>
    <w:rsid w:val="77F96A06"/>
    <w:rsid w:val="78253663"/>
    <w:rsid w:val="790EF93A"/>
    <w:rsid w:val="791CF9F8"/>
    <w:rsid w:val="79523FEC"/>
    <w:rsid w:val="7989A8FD"/>
    <w:rsid w:val="79D449FF"/>
    <w:rsid w:val="79F18156"/>
    <w:rsid w:val="7AD3174B"/>
    <w:rsid w:val="7B88F902"/>
    <w:rsid w:val="7B8D51B7"/>
    <w:rsid w:val="7B9E8C8E"/>
    <w:rsid w:val="7BF55D8F"/>
    <w:rsid w:val="7C1BD916"/>
    <w:rsid w:val="7CB49359"/>
    <w:rsid w:val="7D184150"/>
    <w:rsid w:val="7D6D4F29"/>
    <w:rsid w:val="7D90AB31"/>
    <w:rsid w:val="7D9DD255"/>
    <w:rsid w:val="7E81D3E7"/>
    <w:rsid w:val="7EA822B3"/>
    <w:rsid w:val="7FA91006"/>
    <w:rsid w:val="7FFFA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72DDE"/>
  <w15:chartTrackingRefBased/>
  <w15:docId w15:val="{D91A29CD-8FCD-478B-9FC8-7BB8FD69D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  <w:style w:type="table" w:styleId="Tabelacomgrade">
    <w:name w:val="Table Grid"/>
    <w:basedOn w:val="Tabela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20/10/relationships/intelligence" Target="intelligence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201</Words>
  <Characters>1089</Characters>
  <Application>Microsoft Office Word</Application>
  <DocSecurity>0</DocSecurity>
  <Lines>9</Lines>
  <Paragraphs>2</Paragraphs>
  <ScaleCrop>false</ScaleCrop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Aparecida dos Santos</dc:creator>
  <cp:keywords/>
  <dc:description/>
  <cp:lastModifiedBy>Katharina Helena Louro Dvorzak</cp:lastModifiedBy>
  <cp:revision>2</cp:revision>
  <dcterms:created xsi:type="dcterms:W3CDTF">2023-12-28T14:12:00Z</dcterms:created>
  <dcterms:modified xsi:type="dcterms:W3CDTF">2023-12-28T14:12:00Z</dcterms:modified>
</cp:coreProperties>
</file>