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FF4F1D" w14:textId="77777777" w:rsidR="00692802" w:rsidRDefault="00692802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bCs/>
          <w:color w:val="172B4D"/>
          <w:sz w:val="21"/>
          <w:szCs w:val="21"/>
          <w:shd w:val="clear" w:color="auto" w:fill="FFFFFF"/>
        </w:rPr>
      </w:pPr>
    </w:p>
    <w:p w14:paraId="73656842" w14:textId="77777777" w:rsidR="00692802" w:rsidRDefault="00000000">
      <w:pPr>
        <w:numPr>
          <w:ilvl w:val="0"/>
          <w:numId w:val="1"/>
        </w:numPr>
      </w:pPr>
      <w:r>
        <w:t>Nota fiscal de entrada de serviço emitida com o Desconto Simplificado  Mensal.</w:t>
      </w:r>
    </w:p>
    <w:p w14:paraId="145DAF07" w14:textId="77777777" w:rsidR="00692802" w:rsidRDefault="00000000">
      <w:pPr>
        <w:numPr>
          <w:ilvl w:val="0"/>
          <w:numId w:val="1"/>
        </w:numPr>
      </w:pPr>
      <w:r>
        <w:t xml:space="preserve">Natureza de rendimento vinculado ao Item Fiscal. </w:t>
      </w:r>
    </w:p>
    <w:p w14:paraId="69106D8B" w14:textId="77777777" w:rsidR="00692802" w:rsidRDefault="00000000">
      <w:pPr>
        <w:rPr>
          <w:sz w:val="32"/>
          <w:szCs w:val="32"/>
        </w:rPr>
      </w:pPr>
      <w:r>
        <w:rPr>
          <w:noProof/>
        </w:rPr>
        <w:drawing>
          <wp:inline distT="0" distB="0" distL="114300" distR="114300" wp14:anchorId="0DE5CD6A" wp14:editId="44061A13">
            <wp:extent cx="5271135" cy="2552065"/>
            <wp:effectExtent l="0" t="0" r="5715" b="635"/>
            <wp:docPr id="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552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09DA18" w14:textId="77777777" w:rsidR="00692802" w:rsidRDefault="00692802" w:rsidP="006C5933">
      <w:pPr>
        <w:tabs>
          <w:tab w:val="left" w:pos="420"/>
        </w:tabs>
      </w:pPr>
    </w:p>
    <w:p w14:paraId="5D00AA7A" w14:textId="77777777" w:rsidR="00692802" w:rsidRDefault="00000000">
      <w:pPr>
        <w:numPr>
          <w:ilvl w:val="0"/>
          <w:numId w:val="1"/>
        </w:numPr>
      </w:pPr>
      <w:r>
        <w:t>Lançamento fiscal integrado sem diferença.</w:t>
      </w:r>
    </w:p>
    <w:p w14:paraId="7D98E967" w14:textId="77777777" w:rsidR="00692802" w:rsidRDefault="00000000">
      <w:r>
        <w:rPr>
          <w:noProof/>
        </w:rPr>
        <w:drawing>
          <wp:inline distT="0" distB="0" distL="114300" distR="114300" wp14:anchorId="39231814" wp14:editId="125F948E">
            <wp:extent cx="5274310" cy="3002915"/>
            <wp:effectExtent l="0" t="0" r="2540" b="698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02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3F0183" w14:textId="77777777" w:rsidR="00692802" w:rsidRDefault="00692802"/>
    <w:p w14:paraId="0229EA6A" w14:textId="77777777" w:rsidR="00692802" w:rsidRDefault="00000000">
      <w:pPr>
        <w:numPr>
          <w:ilvl w:val="0"/>
          <w:numId w:val="1"/>
        </w:numPr>
      </w:pPr>
      <w:r>
        <w:t>Pagamento do fornecedor realizado através da baixa do título.</w:t>
      </w:r>
    </w:p>
    <w:p w14:paraId="1D12A6AC" w14:textId="77777777" w:rsidR="00692802" w:rsidRDefault="00000000">
      <w:pPr>
        <w:rPr>
          <w:u w:val="single"/>
        </w:rPr>
      </w:pPr>
      <w:r>
        <w:rPr>
          <w:u w:val="single"/>
        </w:rPr>
        <w:t xml:space="preserve">(Para o imposto 53 é necessário realizar a baixa do ITP do fornecedor pois é retido pelo pagamento) </w:t>
      </w:r>
    </w:p>
    <w:p w14:paraId="6F90D6DF" w14:textId="77777777" w:rsidR="00692802" w:rsidRDefault="00000000">
      <w:r>
        <w:rPr>
          <w:noProof/>
        </w:rPr>
        <w:lastRenderedPageBreak/>
        <w:drawing>
          <wp:inline distT="0" distB="0" distL="114300" distR="114300" wp14:anchorId="77D2C487" wp14:editId="6BCA710B">
            <wp:extent cx="5265420" cy="2522220"/>
            <wp:effectExtent l="0" t="0" r="11430" b="11430"/>
            <wp:docPr id="4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522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000A49" w14:textId="77777777" w:rsidR="00692802" w:rsidRDefault="00000000">
      <w:pPr>
        <w:numPr>
          <w:ilvl w:val="0"/>
          <w:numId w:val="1"/>
        </w:numPr>
        <w:rPr>
          <w:lang w:val="en-US" w:eastAsia="pt-BR"/>
        </w:rPr>
      </w:pPr>
      <w:proofErr w:type="spellStart"/>
      <w:r>
        <w:rPr>
          <w:lang w:val="en-US" w:eastAsia="pt-BR"/>
        </w:rPr>
        <w:t>Integração</w:t>
      </w:r>
      <w:proofErr w:type="spellEnd"/>
      <w:r>
        <w:rPr>
          <w:lang w:val="en-US" w:eastAsia="pt-BR"/>
        </w:rPr>
        <w:t xml:space="preserve"> da nota de entrada </w:t>
      </w:r>
      <w:proofErr w:type="spellStart"/>
      <w:r>
        <w:rPr>
          <w:lang w:val="en-US" w:eastAsia="pt-BR"/>
        </w:rPr>
        <w:t>realizado</w:t>
      </w:r>
      <w:proofErr w:type="spellEnd"/>
      <w:r>
        <w:rPr>
          <w:lang w:val="en-US" w:eastAsia="pt-BR"/>
        </w:rPr>
        <w:t xml:space="preserve"> </w:t>
      </w:r>
      <w:proofErr w:type="spellStart"/>
      <w:r>
        <w:rPr>
          <w:lang w:val="en-US" w:eastAsia="pt-BR"/>
        </w:rPr>
        <w:t>sem</w:t>
      </w:r>
      <w:proofErr w:type="spellEnd"/>
      <w:r>
        <w:rPr>
          <w:lang w:val="en-US" w:eastAsia="pt-BR"/>
        </w:rPr>
        <w:t xml:space="preserve"> </w:t>
      </w:r>
      <w:proofErr w:type="spellStart"/>
      <w:r>
        <w:rPr>
          <w:lang w:val="en-US" w:eastAsia="pt-BR"/>
        </w:rPr>
        <w:t>erros</w:t>
      </w:r>
      <w:proofErr w:type="spellEnd"/>
      <w:r>
        <w:rPr>
          <w:lang w:val="en-US" w:eastAsia="pt-BR"/>
        </w:rPr>
        <w:t xml:space="preserve">. </w:t>
      </w:r>
    </w:p>
    <w:p w14:paraId="029759B5" w14:textId="77777777" w:rsidR="00692802" w:rsidRDefault="00000000">
      <w:r>
        <w:rPr>
          <w:noProof/>
        </w:rPr>
        <w:drawing>
          <wp:inline distT="0" distB="0" distL="114300" distR="114300" wp14:anchorId="505F9287" wp14:editId="7D8535A8">
            <wp:extent cx="5274310" cy="3427095"/>
            <wp:effectExtent l="0" t="0" r="2540" b="1905"/>
            <wp:docPr id="10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27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59174D" w14:textId="77777777" w:rsidR="00692802" w:rsidRDefault="00692802"/>
    <w:p w14:paraId="0BDF8E57" w14:textId="77777777" w:rsidR="00692802" w:rsidRDefault="00000000">
      <w:pPr>
        <w:numPr>
          <w:ilvl w:val="0"/>
          <w:numId w:val="1"/>
        </w:numPr>
      </w:pPr>
      <w:r>
        <w:t xml:space="preserve"> Conferência da nota de entrada no livro de serviços. </w:t>
      </w:r>
    </w:p>
    <w:p w14:paraId="1A644DE8" w14:textId="77777777" w:rsidR="00692802" w:rsidRDefault="00000000">
      <w:r>
        <w:rPr>
          <w:noProof/>
        </w:rPr>
        <w:lastRenderedPageBreak/>
        <w:drawing>
          <wp:inline distT="0" distB="0" distL="114300" distR="114300" wp14:anchorId="7A686E75" wp14:editId="1362653C">
            <wp:extent cx="5268595" cy="3987800"/>
            <wp:effectExtent l="0" t="0" r="8255" b="12700"/>
            <wp:docPr id="14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98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0D6B3E" w14:textId="77777777" w:rsidR="00692802" w:rsidRDefault="00692802"/>
    <w:p w14:paraId="3ED7F1AE" w14:textId="77777777" w:rsidR="00692802" w:rsidRDefault="00000000">
      <w:pPr>
        <w:numPr>
          <w:ilvl w:val="0"/>
          <w:numId w:val="1"/>
        </w:numPr>
      </w:pPr>
      <w:r>
        <w:t xml:space="preserve">Importação da tabela LCF realizada sem erros. </w:t>
      </w:r>
    </w:p>
    <w:p w14:paraId="7D5F76F9" w14:textId="77777777" w:rsidR="00692802" w:rsidRDefault="00000000">
      <w:r>
        <w:rPr>
          <w:noProof/>
        </w:rPr>
        <w:drawing>
          <wp:inline distT="0" distB="0" distL="114300" distR="114300" wp14:anchorId="40D26379" wp14:editId="623EE708">
            <wp:extent cx="5273040" cy="3510280"/>
            <wp:effectExtent l="0" t="0" r="3810" b="13970"/>
            <wp:docPr id="15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6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510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643BB2" w14:textId="77777777" w:rsidR="00692802" w:rsidRDefault="00000000">
      <w:pPr>
        <w:numPr>
          <w:ilvl w:val="0"/>
          <w:numId w:val="1"/>
        </w:numPr>
      </w:pPr>
      <w:r>
        <w:t xml:space="preserve">Registro R4010 gerado e enviado sem erros de estrutura com as informações de pagamento da Nota Fiscal. </w:t>
      </w:r>
    </w:p>
    <w:p w14:paraId="6A5304A3" w14:textId="77777777" w:rsidR="00692802" w:rsidRDefault="00000000">
      <w:pPr>
        <w:rPr>
          <w:lang w:eastAsia="pt-BR"/>
        </w:rPr>
      </w:pPr>
      <w:r>
        <w:rPr>
          <w:noProof/>
        </w:rPr>
        <w:lastRenderedPageBreak/>
        <w:drawing>
          <wp:inline distT="0" distB="0" distL="114300" distR="114300" wp14:anchorId="22320216" wp14:editId="7386DA35">
            <wp:extent cx="5266055" cy="4311015"/>
            <wp:effectExtent l="0" t="0" r="10795" b="13335"/>
            <wp:docPr id="5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4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4311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92802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504D37" w14:textId="77777777" w:rsidR="003A0A10" w:rsidRDefault="003A0A10">
      <w:pPr>
        <w:spacing w:line="240" w:lineRule="auto"/>
      </w:pPr>
      <w:r>
        <w:separator/>
      </w:r>
    </w:p>
  </w:endnote>
  <w:endnote w:type="continuationSeparator" w:id="0">
    <w:p w14:paraId="48C5BBC6" w14:textId="77777777" w:rsidR="003A0A10" w:rsidRDefault="003A0A1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A3B236" w14:textId="77777777" w:rsidR="003A0A10" w:rsidRDefault="003A0A10">
      <w:pPr>
        <w:spacing w:after="0"/>
      </w:pPr>
      <w:r>
        <w:separator/>
      </w:r>
    </w:p>
  </w:footnote>
  <w:footnote w:type="continuationSeparator" w:id="0">
    <w:p w14:paraId="1AEA11C9" w14:textId="77777777" w:rsidR="003A0A10" w:rsidRDefault="003A0A1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D14322"/>
    <w:multiLevelType w:val="singleLevel"/>
    <w:tmpl w:val="17D14322"/>
    <w:lvl w:ilvl="0">
      <w:start w:val="1"/>
      <w:numFmt w:val="bullet"/>
      <w:lvlText w:val="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7106164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172A27"/>
    <w:rsid w:val="001A41A5"/>
    <w:rsid w:val="003A0A10"/>
    <w:rsid w:val="00537B95"/>
    <w:rsid w:val="00692802"/>
    <w:rsid w:val="006C5933"/>
    <w:rsid w:val="00AC20AC"/>
    <w:rsid w:val="020A3A20"/>
    <w:rsid w:val="023F6FEA"/>
    <w:rsid w:val="03783943"/>
    <w:rsid w:val="03BD3D28"/>
    <w:rsid w:val="044E0BB7"/>
    <w:rsid w:val="048030F3"/>
    <w:rsid w:val="05151950"/>
    <w:rsid w:val="06A3348D"/>
    <w:rsid w:val="06C52996"/>
    <w:rsid w:val="077255E5"/>
    <w:rsid w:val="07A131CB"/>
    <w:rsid w:val="07CB629E"/>
    <w:rsid w:val="086C2911"/>
    <w:rsid w:val="08A05BAD"/>
    <w:rsid w:val="08D71900"/>
    <w:rsid w:val="0A661A9B"/>
    <w:rsid w:val="0AE44951"/>
    <w:rsid w:val="0B2B5724"/>
    <w:rsid w:val="0C967325"/>
    <w:rsid w:val="0CC57764"/>
    <w:rsid w:val="0D17393E"/>
    <w:rsid w:val="0D395A0A"/>
    <w:rsid w:val="0E4C6FC6"/>
    <w:rsid w:val="0ED70A1C"/>
    <w:rsid w:val="100551F8"/>
    <w:rsid w:val="10326144"/>
    <w:rsid w:val="106C2876"/>
    <w:rsid w:val="11044578"/>
    <w:rsid w:val="11054641"/>
    <w:rsid w:val="14771888"/>
    <w:rsid w:val="14C61B0F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FF44C7"/>
    <w:rsid w:val="18A27CC4"/>
    <w:rsid w:val="18A848C9"/>
    <w:rsid w:val="19353C0A"/>
    <w:rsid w:val="19805345"/>
    <w:rsid w:val="1A1D68B9"/>
    <w:rsid w:val="1B210783"/>
    <w:rsid w:val="1B896229"/>
    <w:rsid w:val="1C045031"/>
    <w:rsid w:val="1C1D274E"/>
    <w:rsid w:val="1C306FEC"/>
    <w:rsid w:val="1C901A6A"/>
    <w:rsid w:val="1C991CB0"/>
    <w:rsid w:val="1DE174C9"/>
    <w:rsid w:val="1DFB2AC3"/>
    <w:rsid w:val="1E730D3D"/>
    <w:rsid w:val="1E74234E"/>
    <w:rsid w:val="1EDD1894"/>
    <w:rsid w:val="203E004F"/>
    <w:rsid w:val="20735E42"/>
    <w:rsid w:val="20A868A5"/>
    <w:rsid w:val="20E56A7F"/>
    <w:rsid w:val="20F44C1E"/>
    <w:rsid w:val="21C2122A"/>
    <w:rsid w:val="221E562F"/>
    <w:rsid w:val="22CB2A35"/>
    <w:rsid w:val="23474606"/>
    <w:rsid w:val="24A12FC2"/>
    <w:rsid w:val="24BC00B2"/>
    <w:rsid w:val="24F86CD5"/>
    <w:rsid w:val="26CD7644"/>
    <w:rsid w:val="27484986"/>
    <w:rsid w:val="27A12394"/>
    <w:rsid w:val="27DC196F"/>
    <w:rsid w:val="28FC5E66"/>
    <w:rsid w:val="2A667DAF"/>
    <w:rsid w:val="2B570734"/>
    <w:rsid w:val="2C630D27"/>
    <w:rsid w:val="2C6B7B48"/>
    <w:rsid w:val="2C8A0A09"/>
    <w:rsid w:val="2CAE53DC"/>
    <w:rsid w:val="2E9C09D3"/>
    <w:rsid w:val="2EA3514E"/>
    <w:rsid w:val="2F7E5719"/>
    <w:rsid w:val="2FD2139B"/>
    <w:rsid w:val="303962C9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4442810"/>
    <w:rsid w:val="34523546"/>
    <w:rsid w:val="346E2E20"/>
    <w:rsid w:val="35D3587D"/>
    <w:rsid w:val="360E4726"/>
    <w:rsid w:val="367545FB"/>
    <w:rsid w:val="36A60A7B"/>
    <w:rsid w:val="36C071C3"/>
    <w:rsid w:val="36FD70C0"/>
    <w:rsid w:val="37121181"/>
    <w:rsid w:val="37633FA5"/>
    <w:rsid w:val="37DDCC99"/>
    <w:rsid w:val="385447AC"/>
    <w:rsid w:val="390271AC"/>
    <w:rsid w:val="39583CD2"/>
    <w:rsid w:val="39A4356C"/>
    <w:rsid w:val="39A73DDD"/>
    <w:rsid w:val="3A176CF2"/>
    <w:rsid w:val="3AFF71CB"/>
    <w:rsid w:val="3B007DF8"/>
    <w:rsid w:val="3C2A497F"/>
    <w:rsid w:val="3CA61B4D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B347B7"/>
    <w:rsid w:val="41CF3417"/>
    <w:rsid w:val="41E61070"/>
    <w:rsid w:val="422E4837"/>
    <w:rsid w:val="42A903DE"/>
    <w:rsid w:val="42B13A09"/>
    <w:rsid w:val="432D7724"/>
    <w:rsid w:val="43765BAC"/>
    <w:rsid w:val="43F010B4"/>
    <w:rsid w:val="43FB796C"/>
    <w:rsid w:val="44871583"/>
    <w:rsid w:val="44A00FDE"/>
    <w:rsid w:val="44AC0F0B"/>
    <w:rsid w:val="466F4CD9"/>
    <w:rsid w:val="46817071"/>
    <w:rsid w:val="46C20DBD"/>
    <w:rsid w:val="47594C58"/>
    <w:rsid w:val="47791AF5"/>
    <w:rsid w:val="47E87597"/>
    <w:rsid w:val="48FE0952"/>
    <w:rsid w:val="492520B3"/>
    <w:rsid w:val="4A517356"/>
    <w:rsid w:val="4D4C0E91"/>
    <w:rsid w:val="4E2E53E9"/>
    <w:rsid w:val="4F48104E"/>
    <w:rsid w:val="504D29B9"/>
    <w:rsid w:val="506A727A"/>
    <w:rsid w:val="507D03E0"/>
    <w:rsid w:val="50CD0660"/>
    <w:rsid w:val="514D5601"/>
    <w:rsid w:val="51D97B55"/>
    <w:rsid w:val="521919B2"/>
    <w:rsid w:val="52997ACC"/>
    <w:rsid w:val="52A70805"/>
    <w:rsid w:val="52B12B40"/>
    <w:rsid w:val="52F23736"/>
    <w:rsid w:val="5327235A"/>
    <w:rsid w:val="535F648E"/>
    <w:rsid w:val="53A53AE5"/>
    <w:rsid w:val="541D21E1"/>
    <w:rsid w:val="54680651"/>
    <w:rsid w:val="548646B3"/>
    <w:rsid w:val="54C5716C"/>
    <w:rsid w:val="55087C20"/>
    <w:rsid w:val="5636876C"/>
    <w:rsid w:val="569F328B"/>
    <w:rsid w:val="58713178"/>
    <w:rsid w:val="587F0C90"/>
    <w:rsid w:val="59606C98"/>
    <w:rsid w:val="596F569D"/>
    <w:rsid w:val="59CA47D2"/>
    <w:rsid w:val="5A724CA9"/>
    <w:rsid w:val="5AE14AEB"/>
    <w:rsid w:val="5BBB5283"/>
    <w:rsid w:val="5C087C72"/>
    <w:rsid w:val="5CA33F7E"/>
    <w:rsid w:val="5D04560C"/>
    <w:rsid w:val="5D665B67"/>
    <w:rsid w:val="5DC935F4"/>
    <w:rsid w:val="5E344D2A"/>
    <w:rsid w:val="5E624EF0"/>
    <w:rsid w:val="5FB142F1"/>
    <w:rsid w:val="5FBE93F2"/>
    <w:rsid w:val="606A3B57"/>
    <w:rsid w:val="60DFDC09"/>
    <w:rsid w:val="621D1A5E"/>
    <w:rsid w:val="62CD7A16"/>
    <w:rsid w:val="62E4CE45"/>
    <w:rsid w:val="63097573"/>
    <w:rsid w:val="64013F75"/>
    <w:rsid w:val="65A15E33"/>
    <w:rsid w:val="65D61F7D"/>
    <w:rsid w:val="66460CAE"/>
    <w:rsid w:val="66644542"/>
    <w:rsid w:val="66F468A3"/>
    <w:rsid w:val="672B1807"/>
    <w:rsid w:val="677E2FBF"/>
    <w:rsid w:val="69A41529"/>
    <w:rsid w:val="6A360934"/>
    <w:rsid w:val="6A7B7C40"/>
    <w:rsid w:val="6B6D6572"/>
    <w:rsid w:val="6BB94A4A"/>
    <w:rsid w:val="6C5373B3"/>
    <w:rsid w:val="6C977076"/>
    <w:rsid w:val="6CDF359A"/>
    <w:rsid w:val="6DE17F47"/>
    <w:rsid w:val="6E4F1749"/>
    <w:rsid w:val="6E5518BE"/>
    <w:rsid w:val="6F6B5517"/>
    <w:rsid w:val="6F77735D"/>
    <w:rsid w:val="6F99226F"/>
    <w:rsid w:val="70FE3CEC"/>
    <w:rsid w:val="721E1944"/>
    <w:rsid w:val="725A162E"/>
    <w:rsid w:val="732506DD"/>
    <w:rsid w:val="73366E22"/>
    <w:rsid w:val="73982F21"/>
    <w:rsid w:val="75487AA2"/>
    <w:rsid w:val="757C0C4B"/>
    <w:rsid w:val="75902FC9"/>
    <w:rsid w:val="76016853"/>
    <w:rsid w:val="76164D39"/>
    <w:rsid w:val="767E5F7A"/>
    <w:rsid w:val="76D74D67"/>
    <w:rsid w:val="774E7386"/>
    <w:rsid w:val="776E6E78"/>
    <w:rsid w:val="777F67F1"/>
    <w:rsid w:val="778E1D51"/>
    <w:rsid w:val="78487758"/>
    <w:rsid w:val="78F27F1C"/>
    <w:rsid w:val="79DD279E"/>
    <w:rsid w:val="7AAD455D"/>
    <w:rsid w:val="7BDB1BE6"/>
    <w:rsid w:val="7BF52798"/>
    <w:rsid w:val="7DBB80A2"/>
    <w:rsid w:val="7E7BDAD1"/>
    <w:rsid w:val="7E8A5083"/>
    <w:rsid w:val="7F473105"/>
    <w:rsid w:val="7F7A39DD"/>
    <w:rsid w:val="7F7F9E27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E0922E"/>
  <w15:docId w15:val="{12868F37-3B6C-48A0-BA2A-730B3D443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qFormat/>
    <w:rPr>
      <w:b/>
      <w:bCs/>
    </w:rPr>
  </w:style>
  <w:style w:type="character" w:styleId="nfase">
    <w:name w:val="Emphasis"/>
    <w:basedOn w:val="Fontepargpadro"/>
    <w:qFormat/>
    <w:rPr>
      <w:i/>
      <w:iCs/>
    </w:rPr>
  </w:style>
  <w:style w:type="character" w:styleId="Hyperlink">
    <w:name w:val="Hyperlink"/>
    <w:basedOn w:val="Fontepargpadro"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95</Words>
  <Characters>517</Characters>
  <Application>Microsoft Office Word</Application>
  <DocSecurity>0</DocSecurity>
  <Lines>4</Lines>
  <Paragraphs>1</Paragraphs>
  <ScaleCrop>false</ScaleCrop>
  <Company/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2023-12-20T13:58:00Z</dcterms:created>
  <dcterms:modified xsi:type="dcterms:W3CDTF">2023-12-20T13:59:00Z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1046-12.2.0.13359</vt:lpwstr>
  </property>
  <property fmtid="{D5CDD505-2E9C-101B-9397-08002B2CF9AE}" pid="3" name="ICV">
    <vt:lpwstr>EF8630AB1EA34E5C8726A9E0BC55EC5D</vt:lpwstr>
  </property>
</Properties>
</file>